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3C110" w14:textId="33C18AF3" w:rsidR="0010664D" w:rsidRDefault="0010664D" w:rsidP="0010664D">
      <w:pPr>
        <w:shd w:val="clear" w:color="auto" w:fill="FFFFFF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212A5">
        <w:rPr>
          <w:sz w:val="28"/>
          <w:szCs w:val="28"/>
        </w:rPr>
        <w:t>5</w:t>
      </w:r>
    </w:p>
    <w:p w14:paraId="69C285C9" w14:textId="77777777" w:rsidR="0010664D" w:rsidRDefault="0010664D" w:rsidP="0010664D">
      <w:pPr>
        <w:shd w:val="clear" w:color="auto" w:fill="FFFFFF"/>
        <w:ind w:left="4962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к постановлению администрации </w:t>
      </w:r>
    </w:p>
    <w:p w14:paraId="66935D56" w14:textId="77777777" w:rsidR="0010664D" w:rsidRDefault="0010664D" w:rsidP="0010664D">
      <w:pPr>
        <w:shd w:val="clear" w:color="auto" w:fill="FFFFFF"/>
        <w:ind w:left="4962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Белореченского городского поселения Белореченского района</w:t>
      </w:r>
    </w:p>
    <w:p w14:paraId="3E70ACF8" w14:textId="080D1AE1" w:rsidR="0010664D" w:rsidRDefault="0010664D" w:rsidP="0010664D">
      <w:pPr>
        <w:shd w:val="clear" w:color="auto" w:fill="FFFFFF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50A0">
        <w:rPr>
          <w:sz w:val="28"/>
          <w:szCs w:val="28"/>
        </w:rPr>
        <w:t>08.11.2024</w:t>
      </w:r>
      <w:r w:rsidR="00C74886">
        <w:rPr>
          <w:sz w:val="28"/>
          <w:szCs w:val="28"/>
        </w:rPr>
        <w:t xml:space="preserve"> года </w:t>
      </w:r>
      <w:r w:rsidR="007519E0">
        <w:rPr>
          <w:sz w:val="28"/>
          <w:szCs w:val="28"/>
        </w:rPr>
        <w:t xml:space="preserve">№ </w:t>
      </w:r>
      <w:r w:rsidR="00AD50A0">
        <w:rPr>
          <w:sz w:val="28"/>
          <w:szCs w:val="28"/>
        </w:rPr>
        <w:t>1659</w:t>
      </w:r>
    </w:p>
    <w:p w14:paraId="3A899DC2" w14:textId="72380EB8" w:rsidR="00C74886" w:rsidRDefault="00C74886" w:rsidP="0010664D">
      <w:pPr>
        <w:shd w:val="clear" w:color="auto" w:fill="FFFFFF"/>
        <w:ind w:left="4962"/>
        <w:rPr>
          <w:sz w:val="28"/>
          <w:szCs w:val="28"/>
        </w:rPr>
      </w:pPr>
    </w:p>
    <w:p w14:paraId="347812EE" w14:textId="77777777" w:rsidR="00B212A5" w:rsidRDefault="00B212A5" w:rsidP="0010664D">
      <w:pPr>
        <w:ind w:left="252"/>
        <w:jc w:val="center"/>
        <w:rPr>
          <w:bCs/>
          <w:sz w:val="28"/>
          <w:szCs w:val="28"/>
        </w:rPr>
      </w:pPr>
    </w:p>
    <w:p w14:paraId="191022FF" w14:textId="7F106ED0" w:rsidR="00E53289" w:rsidRDefault="00B212A5" w:rsidP="0010664D">
      <w:pPr>
        <w:ind w:left="25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14:paraId="7004B13D" w14:textId="77777777" w:rsidR="00B212A5" w:rsidRDefault="00B212A5" w:rsidP="0010664D">
      <w:pPr>
        <w:ind w:left="252"/>
        <w:jc w:val="center"/>
        <w:rPr>
          <w:bCs/>
          <w:sz w:val="28"/>
          <w:szCs w:val="28"/>
        </w:rPr>
      </w:pPr>
    </w:p>
    <w:p w14:paraId="7297019D" w14:textId="77777777" w:rsidR="0010664D" w:rsidRDefault="0010664D" w:rsidP="0010664D">
      <w:pPr>
        <w:ind w:left="25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Муниципальная программа </w:t>
      </w:r>
    </w:p>
    <w:p w14:paraId="64D65C6A" w14:textId="7E9F28D4" w:rsidR="0010664D" w:rsidRPr="0010664D" w:rsidRDefault="002F3889" w:rsidP="0010664D">
      <w:pPr>
        <w:ind w:left="252"/>
        <w:jc w:val="center"/>
        <w:rPr>
          <w:bCs/>
          <w:sz w:val="28"/>
          <w:szCs w:val="28"/>
        </w:rPr>
      </w:pPr>
      <w:r w:rsidRPr="002F3889">
        <w:rPr>
          <w:bCs/>
          <w:sz w:val="28"/>
          <w:szCs w:val="28"/>
        </w:rPr>
        <w:t>«Организация досуга и обеспечение населения услугами учреждений культуры, сохранение, использование и популяризация объектов культурного наследия в Белореченском городском поселении</w:t>
      </w:r>
      <w:r w:rsidRPr="00E953E5">
        <w:rPr>
          <w:b/>
          <w:bCs/>
          <w:sz w:val="28"/>
          <w:szCs w:val="28"/>
        </w:rPr>
        <w:t xml:space="preserve"> </w:t>
      </w:r>
      <w:r w:rsidR="0010664D" w:rsidRPr="0010664D">
        <w:rPr>
          <w:bCs/>
          <w:sz w:val="28"/>
          <w:szCs w:val="28"/>
        </w:rPr>
        <w:t xml:space="preserve">Белореченского района» </w:t>
      </w:r>
    </w:p>
    <w:p w14:paraId="0C9A06C3" w14:textId="3A86EA46" w:rsidR="0010664D" w:rsidRPr="0010664D" w:rsidRDefault="0010664D" w:rsidP="0010664D">
      <w:pPr>
        <w:ind w:left="252"/>
        <w:jc w:val="center"/>
        <w:rPr>
          <w:bCs/>
          <w:sz w:val="28"/>
          <w:szCs w:val="28"/>
        </w:rPr>
      </w:pPr>
      <w:r w:rsidRPr="0010664D">
        <w:rPr>
          <w:bCs/>
          <w:sz w:val="28"/>
          <w:szCs w:val="28"/>
        </w:rPr>
        <w:t>на 2023 - 2025 годы</w:t>
      </w:r>
    </w:p>
    <w:p w14:paraId="0C022A5B" w14:textId="77777777" w:rsidR="0010664D" w:rsidRDefault="0010664D" w:rsidP="0010664D">
      <w:pPr>
        <w:jc w:val="center"/>
        <w:rPr>
          <w:sz w:val="20"/>
          <w:szCs w:val="20"/>
        </w:rPr>
      </w:pPr>
    </w:p>
    <w:p w14:paraId="4A1F8B6C" w14:textId="77777777" w:rsidR="0010664D" w:rsidRDefault="0010664D" w:rsidP="001066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Паспорт </w:t>
      </w:r>
    </w:p>
    <w:p w14:paraId="37348813" w14:textId="77777777" w:rsidR="0010664D" w:rsidRDefault="0010664D" w:rsidP="0010664D">
      <w:pPr>
        <w:ind w:left="25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муниципальной программы </w:t>
      </w:r>
    </w:p>
    <w:p w14:paraId="1E7F0A77" w14:textId="6ED47EA8" w:rsidR="0010664D" w:rsidRPr="0010664D" w:rsidRDefault="002F3889" w:rsidP="0010664D">
      <w:pPr>
        <w:ind w:left="252"/>
        <w:jc w:val="center"/>
        <w:rPr>
          <w:bCs/>
          <w:sz w:val="28"/>
          <w:szCs w:val="28"/>
        </w:rPr>
      </w:pPr>
      <w:bookmarkStart w:id="0" w:name="_Hlk116459151"/>
      <w:r w:rsidRPr="002F3889">
        <w:rPr>
          <w:bCs/>
          <w:sz w:val="28"/>
          <w:szCs w:val="28"/>
        </w:rPr>
        <w:t>«Организация досуга и обеспечение населения услугами учреждений культуры, сохранение, использование и популяризация объектов культурного наследия в Белореченском городском поселении</w:t>
      </w:r>
      <w:r w:rsidRPr="00E953E5">
        <w:rPr>
          <w:b/>
          <w:bCs/>
          <w:sz w:val="28"/>
          <w:szCs w:val="28"/>
        </w:rPr>
        <w:t xml:space="preserve"> </w:t>
      </w:r>
      <w:bookmarkEnd w:id="0"/>
      <w:r w:rsidR="0010664D" w:rsidRPr="0010664D">
        <w:rPr>
          <w:bCs/>
          <w:sz w:val="28"/>
          <w:szCs w:val="28"/>
        </w:rPr>
        <w:t xml:space="preserve">Белореченского района» </w:t>
      </w:r>
    </w:p>
    <w:p w14:paraId="002BBC0D" w14:textId="4D10F475" w:rsidR="0010664D" w:rsidRDefault="0010664D" w:rsidP="0010664D">
      <w:pPr>
        <w:ind w:left="252"/>
        <w:jc w:val="center"/>
        <w:rPr>
          <w:sz w:val="28"/>
          <w:szCs w:val="28"/>
        </w:rPr>
      </w:pPr>
      <w:r>
        <w:rPr>
          <w:sz w:val="28"/>
          <w:szCs w:val="28"/>
        </w:rPr>
        <w:t>на 2023 - 2025 годы</w:t>
      </w:r>
    </w:p>
    <w:p w14:paraId="28D9EB15" w14:textId="77777777" w:rsidR="0010664D" w:rsidRDefault="0010664D" w:rsidP="0010664D">
      <w:pPr>
        <w:jc w:val="center"/>
        <w:rPr>
          <w:sz w:val="28"/>
          <w:szCs w:val="28"/>
        </w:rPr>
      </w:pPr>
    </w:p>
    <w:tbl>
      <w:tblPr>
        <w:tblW w:w="971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8"/>
        <w:gridCol w:w="1067"/>
        <w:gridCol w:w="1134"/>
        <w:gridCol w:w="993"/>
        <w:gridCol w:w="1134"/>
        <w:gridCol w:w="1211"/>
      </w:tblGrid>
      <w:tr w:rsidR="0010664D" w:rsidRPr="00E87975" w14:paraId="3485F281" w14:textId="77777777" w:rsidTr="00904846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4C7C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E87975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20B1" w14:textId="2E40D24D" w:rsidR="0010664D" w:rsidRPr="00E87975" w:rsidRDefault="0010664D" w:rsidP="00CD2666">
            <w:pPr>
              <w:jc w:val="both"/>
              <w:rPr>
                <w:sz w:val="28"/>
                <w:szCs w:val="28"/>
                <w:highlight w:val="yellow"/>
              </w:rPr>
            </w:pPr>
            <w:r w:rsidRPr="00E87975">
              <w:rPr>
                <w:sz w:val="28"/>
                <w:szCs w:val="28"/>
              </w:rPr>
              <w:t>Администрации Белореченского городского поселения</w:t>
            </w:r>
          </w:p>
        </w:tc>
      </w:tr>
      <w:tr w:rsidR="002F3889" w:rsidRPr="00E87975" w14:paraId="7F46D4A6" w14:textId="77777777" w:rsidTr="00904846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CAEF" w14:textId="77777777" w:rsidR="002F3889" w:rsidRPr="00E87975" w:rsidRDefault="002F3889" w:rsidP="002F38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3441" w14:textId="77777777" w:rsidR="002F3889" w:rsidRDefault="002F3889" w:rsidP="002F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736B8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Белореченского городского</w:t>
            </w:r>
            <w:r w:rsidRPr="00736B84">
              <w:rPr>
                <w:sz w:val="28"/>
                <w:szCs w:val="28"/>
              </w:rPr>
              <w:t xml:space="preserve"> поселения Белореченского района</w:t>
            </w:r>
            <w:r>
              <w:rPr>
                <w:sz w:val="28"/>
                <w:szCs w:val="28"/>
              </w:rPr>
              <w:t>.</w:t>
            </w:r>
          </w:p>
          <w:p w14:paraId="7C6F8231" w14:textId="77777777" w:rsidR="002F3889" w:rsidRPr="00D848A3" w:rsidRDefault="002F3889" w:rsidP="002F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МБУ БГП БР «Городской культурно-</w:t>
            </w:r>
            <w:r w:rsidRPr="00D848A3">
              <w:rPr>
                <w:sz w:val="28"/>
                <w:szCs w:val="28"/>
              </w:rPr>
              <w:t>развлекательный центр».</w:t>
            </w:r>
          </w:p>
          <w:p w14:paraId="5CE2972C" w14:textId="77777777" w:rsidR="002F3889" w:rsidRPr="00D848A3" w:rsidRDefault="002F3889" w:rsidP="002F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848A3">
              <w:rPr>
                <w:sz w:val="28"/>
                <w:szCs w:val="28"/>
              </w:rPr>
              <w:t>3. МБУ «Библиотека БГП Белореченского района».</w:t>
            </w:r>
          </w:p>
          <w:p w14:paraId="73DDBD48" w14:textId="77777777" w:rsidR="002F3889" w:rsidRDefault="002F3889" w:rsidP="002F38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48A3">
              <w:rPr>
                <w:sz w:val="28"/>
                <w:szCs w:val="28"/>
              </w:rPr>
              <w:t>4. МБУ БГП БР</w:t>
            </w:r>
            <w:r>
              <w:rPr>
                <w:sz w:val="28"/>
                <w:szCs w:val="28"/>
              </w:rPr>
              <w:t xml:space="preserve"> «Музей города Белореченска»</w:t>
            </w:r>
          </w:p>
          <w:p w14:paraId="6EF9C6A7" w14:textId="76EADA80" w:rsidR="00B212A5" w:rsidRPr="00E87975" w:rsidRDefault="00B212A5" w:rsidP="002F38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МБУ БГП БР «Городской парк культуры и отдыха»</w:t>
            </w:r>
          </w:p>
        </w:tc>
      </w:tr>
      <w:tr w:rsidR="002F3889" w:rsidRPr="00E87975" w14:paraId="20A2A3F2" w14:textId="77777777" w:rsidTr="00904846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4339" w14:textId="77777777" w:rsidR="002F3889" w:rsidRPr="00E87975" w:rsidRDefault="002F3889" w:rsidP="002F38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674B" w14:textId="77777777" w:rsidR="002F3889" w:rsidRPr="004527EE" w:rsidRDefault="002F3889" w:rsidP="002F38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527EE">
              <w:rPr>
                <w:sz w:val="28"/>
                <w:szCs w:val="28"/>
              </w:rPr>
              <w:t>азвитие и реализация культурного и духовного потенциала каждой личности</w:t>
            </w:r>
          </w:p>
          <w:p w14:paraId="64F4DBD7" w14:textId="27B071AD" w:rsidR="002F3889" w:rsidRPr="00E87975" w:rsidRDefault="002F3889" w:rsidP="002F38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527EE">
              <w:rPr>
                <w:rFonts w:ascii="Times New Roman" w:hAnsi="Times New Roman"/>
                <w:sz w:val="28"/>
                <w:szCs w:val="28"/>
              </w:rPr>
              <w:t>овышение эффективности управления в сфере культуры</w:t>
            </w:r>
          </w:p>
        </w:tc>
      </w:tr>
      <w:tr w:rsidR="002F3889" w:rsidRPr="00E87975" w14:paraId="0A79F871" w14:textId="77777777" w:rsidTr="00904846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306A" w14:textId="77777777" w:rsidR="002F3889" w:rsidRPr="00E87975" w:rsidRDefault="002F3889" w:rsidP="002F38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C2CC" w14:textId="77777777" w:rsidR="002F3889" w:rsidRPr="004527EE" w:rsidRDefault="002F3889" w:rsidP="002F38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527EE">
              <w:rPr>
                <w:sz w:val="28"/>
                <w:szCs w:val="28"/>
              </w:rPr>
              <w:t>оздание условий для свободного и оперативного доступа к информационным ресурсам и знаниям</w:t>
            </w:r>
            <w:r>
              <w:rPr>
                <w:sz w:val="28"/>
                <w:szCs w:val="28"/>
              </w:rPr>
              <w:t>;</w:t>
            </w:r>
          </w:p>
          <w:p w14:paraId="2B33EC8B" w14:textId="77777777" w:rsidR="002F3889" w:rsidRPr="004527EE" w:rsidRDefault="002F3889" w:rsidP="002F38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с</w:t>
            </w:r>
            <w:r w:rsidRPr="004527EE">
              <w:rPr>
                <w:sz w:val="28"/>
                <w:szCs w:val="28"/>
              </w:rPr>
              <w:t>охранение и предотвращение утраты культурного наследия Кубани</w:t>
            </w:r>
            <w:r>
              <w:rPr>
                <w:sz w:val="28"/>
                <w:szCs w:val="28"/>
              </w:rPr>
              <w:t>;</w:t>
            </w:r>
          </w:p>
          <w:p w14:paraId="02066193" w14:textId="77777777" w:rsidR="002F3889" w:rsidRPr="004527EE" w:rsidRDefault="002F3889" w:rsidP="002F38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4527EE">
              <w:rPr>
                <w:sz w:val="28"/>
                <w:szCs w:val="28"/>
              </w:rPr>
              <w:t>лучшение качества услуг, предоставляемых учреждениями культ</w:t>
            </w:r>
            <w:r>
              <w:rPr>
                <w:sz w:val="28"/>
                <w:szCs w:val="28"/>
              </w:rPr>
              <w:t>уры, искусства и кинематографии;</w:t>
            </w:r>
          </w:p>
          <w:p w14:paraId="49D9E60B" w14:textId="77777777" w:rsidR="002F3889" w:rsidRPr="004527EE" w:rsidRDefault="002F3889" w:rsidP="002F38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527EE">
              <w:rPr>
                <w:sz w:val="28"/>
                <w:szCs w:val="28"/>
              </w:rPr>
              <w:t xml:space="preserve">охранение и развитие художественно-эстетического образования и кадрового </w:t>
            </w:r>
            <w:r>
              <w:rPr>
                <w:sz w:val="28"/>
                <w:szCs w:val="28"/>
              </w:rPr>
              <w:t>потенциала культуры и искусства;</w:t>
            </w:r>
          </w:p>
          <w:p w14:paraId="475B2331" w14:textId="77777777" w:rsidR="002F3889" w:rsidRPr="004527EE" w:rsidRDefault="002F3889" w:rsidP="002F388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</w:t>
            </w:r>
            <w:r w:rsidRPr="004527EE">
              <w:rPr>
                <w:sz w:val="28"/>
                <w:szCs w:val="28"/>
              </w:rPr>
              <w:t>азви</w:t>
            </w:r>
            <w:r>
              <w:rPr>
                <w:sz w:val="28"/>
                <w:szCs w:val="28"/>
              </w:rPr>
              <w:t>тие профессионального искусства;</w:t>
            </w:r>
          </w:p>
          <w:p w14:paraId="3D1C425A" w14:textId="77777777" w:rsidR="002F3889" w:rsidRDefault="002F3889" w:rsidP="002F38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4527EE">
              <w:rPr>
                <w:sz w:val="28"/>
                <w:szCs w:val="28"/>
              </w:rPr>
              <w:t>крепление материально-технической базы учреждений культуры, искусства и кинематографии</w:t>
            </w:r>
            <w:r w:rsidR="005A45D7">
              <w:rPr>
                <w:sz w:val="28"/>
                <w:szCs w:val="28"/>
              </w:rPr>
              <w:t>,</w:t>
            </w:r>
          </w:p>
          <w:p w14:paraId="42F0AFC4" w14:textId="77777777" w:rsidR="005A45D7" w:rsidRDefault="005A45D7" w:rsidP="002F38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работа аттракционов,</w:t>
            </w:r>
          </w:p>
          <w:p w14:paraId="289EA216" w14:textId="323FC7A0" w:rsidR="005A45D7" w:rsidRDefault="005A45D7" w:rsidP="002F38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и содержание пешеходных и зеленых зон, мест массового отдыха,</w:t>
            </w:r>
          </w:p>
          <w:p w14:paraId="0FE62083" w14:textId="1039D45B" w:rsidR="005A45D7" w:rsidRPr="00E87975" w:rsidRDefault="005A45D7" w:rsidP="002F38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деятельности клубных формирований.</w:t>
            </w:r>
          </w:p>
        </w:tc>
      </w:tr>
      <w:tr w:rsidR="0010664D" w:rsidRPr="00E87975" w14:paraId="2F71660F" w14:textId="77777777" w:rsidTr="00904846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B908" w14:textId="2BD9C2BF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lastRenderedPageBreak/>
              <w:t xml:space="preserve">Увязка со стратегическими целями Стратегии социально-экономического развития </w:t>
            </w:r>
          </w:p>
        </w:tc>
        <w:tc>
          <w:tcPr>
            <w:tcW w:w="5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214E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3889" w:rsidRPr="00E87975" w14:paraId="75C1A104" w14:textId="77777777" w:rsidTr="00904846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142F" w14:textId="77777777" w:rsidR="002F3889" w:rsidRPr="00E87975" w:rsidRDefault="002F3889" w:rsidP="002F38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Перечень целевых показателей государственной программы</w:t>
            </w:r>
          </w:p>
        </w:tc>
        <w:tc>
          <w:tcPr>
            <w:tcW w:w="5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8C3B" w14:textId="77777777" w:rsidR="002F3889" w:rsidRPr="008376B4" w:rsidRDefault="002F3889" w:rsidP="002F38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E3C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DE3C06">
              <w:rPr>
                <w:sz w:val="28"/>
                <w:szCs w:val="28"/>
              </w:rPr>
              <w:t>сохранность числа участников, клубных формированиях муниципальных учреждений культуры</w:t>
            </w:r>
            <w:r>
              <w:rPr>
                <w:sz w:val="28"/>
                <w:szCs w:val="28"/>
              </w:rPr>
              <w:t>;</w:t>
            </w:r>
          </w:p>
          <w:p w14:paraId="35FC9D62" w14:textId="77777777" w:rsidR="002F3889" w:rsidRDefault="002F3889" w:rsidP="002F38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376B4">
              <w:rPr>
                <w:sz w:val="28"/>
                <w:szCs w:val="28"/>
              </w:rPr>
              <w:t>- охват библиотечным обслуживанием населения</w:t>
            </w:r>
            <w:r>
              <w:rPr>
                <w:sz w:val="28"/>
                <w:szCs w:val="28"/>
              </w:rPr>
              <w:t>;</w:t>
            </w:r>
          </w:p>
          <w:p w14:paraId="372E8C4C" w14:textId="77777777" w:rsidR="002F3889" w:rsidRPr="008376B4" w:rsidRDefault="002F3889" w:rsidP="002F38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оказание услуг музея населению;</w:t>
            </w:r>
          </w:p>
          <w:p w14:paraId="35D657AB" w14:textId="75820551" w:rsidR="002F3889" w:rsidRDefault="002F3889" w:rsidP="005A45D7">
            <w:pPr>
              <w:ind w:left="-105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-сохранность объектов культурно наследия</w:t>
            </w:r>
          </w:p>
          <w:p w14:paraId="6EE9B1D7" w14:textId="77777777" w:rsidR="00B212A5" w:rsidRDefault="00B212A5" w:rsidP="002F388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left="80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-</w:t>
            </w:r>
            <w:r w:rsidR="005A45D7">
              <w:rPr>
                <w:color w:val="000000"/>
                <w:spacing w:val="-3"/>
                <w:sz w:val="28"/>
                <w:szCs w:val="28"/>
              </w:rPr>
              <w:t>создание и содержание пешеходных и зеленых зон, мест массового отдыха;</w:t>
            </w:r>
          </w:p>
          <w:p w14:paraId="56A79167" w14:textId="1812D9A8" w:rsidR="005A45D7" w:rsidRDefault="005A45D7" w:rsidP="002F388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left="80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- работа аттракционов;</w:t>
            </w:r>
          </w:p>
          <w:p w14:paraId="4BD2EC57" w14:textId="35E2BE34" w:rsidR="005A45D7" w:rsidRPr="00E87975" w:rsidRDefault="005A45D7" w:rsidP="002F388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left="80"/>
              <w:jc w:val="both"/>
              <w:rPr>
                <w:sz w:val="28"/>
                <w:szCs w:val="28"/>
              </w:rPr>
            </w:pPr>
            <w:r w:rsidRPr="008376B4">
              <w:rPr>
                <w:sz w:val="28"/>
                <w:szCs w:val="28"/>
              </w:rPr>
              <w:t>- исполнение муниципального задания</w:t>
            </w:r>
            <w:r>
              <w:rPr>
                <w:sz w:val="28"/>
                <w:szCs w:val="28"/>
              </w:rPr>
              <w:t>;</w:t>
            </w:r>
          </w:p>
        </w:tc>
      </w:tr>
      <w:tr w:rsidR="0010664D" w:rsidRPr="00E87975" w14:paraId="276688B8" w14:textId="77777777" w:rsidTr="00904846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6D8E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D699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2023-2025 годы</w:t>
            </w:r>
          </w:p>
        </w:tc>
      </w:tr>
      <w:tr w:rsidR="0010664D" w:rsidRPr="00E87975" w14:paraId="31DAB41B" w14:textId="77777777" w:rsidTr="00904846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CC38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Объем финансирования муниципальной программы, тыс. рублей &lt;2&gt;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3DDD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всего</w:t>
            </w:r>
          </w:p>
        </w:tc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FFA1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10664D" w:rsidRPr="00E87975" w14:paraId="280959EC" w14:textId="77777777" w:rsidTr="00904846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49E0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D696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BE2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</w:pPr>
            <w:r w:rsidRPr="00E87975"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4C73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</w:pPr>
            <w:r w:rsidRPr="00E87975"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BF54" w14:textId="034BED14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</w:pPr>
            <w:r w:rsidRPr="00E87975">
              <w:t>местны</w:t>
            </w:r>
            <w:r w:rsidR="006B0876">
              <w:t>й</w:t>
            </w:r>
            <w:r w:rsidRPr="00E87975">
              <w:t xml:space="preserve"> бюджет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D466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</w:pPr>
            <w:r w:rsidRPr="00E87975">
              <w:t>внебюджетные источники</w:t>
            </w:r>
          </w:p>
        </w:tc>
      </w:tr>
      <w:tr w:rsidR="008F0B23" w:rsidRPr="00E87975" w14:paraId="6459BEC3" w14:textId="77777777" w:rsidTr="00904846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78CC" w14:textId="77777777" w:rsidR="008F0B23" w:rsidRPr="00E87975" w:rsidRDefault="008F0B23" w:rsidP="008F0B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 xml:space="preserve">2023 год </w:t>
            </w:r>
          </w:p>
          <w:p w14:paraId="5DE5D737" w14:textId="77777777" w:rsidR="008F0B23" w:rsidRPr="00E87975" w:rsidRDefault="008F0B23" w:rsidP="008F0B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lastRenderedPageBreak/>
              <w:t>1-й год реализации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4028" w14:textId="6F2D464B" w:rsidR="008F0B23" w:rsidRPr="002F3889" w:rsidRDefault="008F0B23" w:rsidP="008F0B23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123987">
              <w:lastRenderedPageBreak/>
              <w:t>29070,5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1CF0" w14:textId="76CC5912" w:rsidR="008F0B23" w:rsidRPr="00801F92" w:rsidRDefault="008F0B23" w:rsidP="008F0B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1E4B" w14:textId="54CA0DF1" w:rsidR="008F0B23" w:rsidRPr="00801F92" w:rsidRDefault="008F0B23" w:rsidP="008F0B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0DCC" w14:textId="4023EFFC" w:rsidR="008F0B23" w:rsidRPr="00801F92" w:rsidRDefault="008F0B23" w:rsidP="008F0B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23987">
              <w:t>29070,5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09D3" w14:textId="77777777" w:rsidR="008F0B23" w:rsidRPr="00E87975" w:rsidRDefault="008F0B23" w:rsidP="008F0B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F0B23" w:rsidRPr="00E87975" w14:paraId="0356833C" w14:textId="77777777" w:rsidTr="00904846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3A3F" w14:textId="77777777" w:rsidR="008F0B23" w:rsidRPr="00E87975" w:rsidRDefault="008F0B23" w:rsidP="008F0B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 xml:space="preserve">2024 год </w:t>
            </w:r>
          </w:p>
          <w:p w14:paraId="0ADF62F3" w14:textId="77777777" w:rsidR="008F0B23" w:rsidRPr="00E87975" w:rsidRDefault="008F0B23" w:rsidP="008F0B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2-й год реализации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B282" w14:textId="149D032E" w:rsidR="008F0B23" w:rsidRPr="00867BA8" w:rsidRDefault="00C74886" w:rsidP="008F0B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67BA8">
              <w:t>34667,0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01D6" w14:textId="188200A0" w:rsidR="008F0B23" w:rsidRPr="00867BA8" w:rsidRDefault="008F0B23" w:rsidP="008F0B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5C10" w14:textId="6685B735" w:rsidR="008F0B23" w:rsidRPr="00867BA8" w:rsidRDefault="008F0B23" w:rsidP="008F0B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AC2C" w14:textId="205C0A07" w:rsidR="008F0B23" w:rsidRPr="00867BA8" w:rsidRDefault="00C74886" w:rsidP="008F0B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67BA8">
              <w:t>34667,0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1670" w14:textId="77777777" w:rsidR="008F0B23" w:rsidRPr="00E87975" w:rsidRDefault="008F0B23" w:rsidP="008F0B2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8F0B23" w:rsidRPr="00E87975" w14:paraId="1103A661" w14:textId="77777777" w:rsidTr="00904846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3F48" w14:textId="77777777" w:rsidR="008F0B23" w:rsidRPr="00E87975" w:rsidRDefault="008F0B23" w:rsidP="008F0B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 xml:space="preserve">2025 год </w:t>
            </w:r>
          </w:p>
          <w:p w14:paraId="6389869E" w14:textId="77777777" w:rsidR="008F0B23" w:rsidRPr="00E87975" w:rsidRDefault="008F0B23" w:rsidP="008F0B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3-й год реализации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56F5" w14:textId="2E31AE06" w:rsidR="008F0B23" w:rsidRPr="00904846" w:rsidRDefault="00904846" w:rsidP="008F0B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04846">
              <w:t>45945,6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BCA3" w14:textId="4E5EC1FB" w:rsidR="008F0B23" w:rsidRPr="00904846" w:rsidRDefault="008F0B23" w:rsidP="008F0B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8591" w14:textId="32D2523C" w:rsidR="008F0B23" w:rsidRPr="00904846" w:rsidRDefault="008F0B23" w:rsidP="008F0B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E909" w14:textId="55249959" w:rsidR="008F0B23" w:rsidRPr="00904846" w:rsidRDefault="00904846" w:rsidP="008F0B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04846">
              <w:t>45945,6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E48D" w14:textId="77777777" w:rsidR="008F0B23" w:rsidRPr="00E87975" w:rsidRDefault="008F0B23" w:rsidP="008F0B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F0B23" w:rsidRPr="00E87975" w14:paraId="4DE65079" w14:textId="77777777" w:rsidTr="00904846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90B5" w14:textId="77777777" w:rsidR="008F0B23" w:rsidRPr="00E93B91" w:rsidRDefault="008F0B23" w:rsidP="008F0B2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93B91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55CE" w14:textId="402185C9" w:rsidR="008F0B23" w:rsidRPr="00904846" w:rsidRDefault="00904846" w:rsidP="008F0B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04846">
              <w:rPr>
                <w:bCs/>
              </w:rPr>
              <w:t>109683,1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A8D0" w14:textId="24449B71" w:rsidR="008F0B23" w:rsidRPr="00904846" w:rsidRDefault="008F0B23" w:rsidP="008F0B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F965" w14:textId="49A98371" w:rsidR="008F0B23" w:rsidRPr="00904846" w:rsidRDefault="008F0B23" w:rsidP="008F0B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7C9F" w14:textId="580FEA2C" w:rsidR="008F0B23" w:rsidRPr="00904846" w:rsidRDefault="00904846" w:rsidP="008F0B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04846">
              <w:rPr>
                <w:bCs/>
              </w:rPr>
              <w:t>109683,1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ACF0" w14:textId="77777777" w:rsidR="008F0B23" w:rsidRPr="00E87975" w:rsidRDefault="008F0B23" w:rsidP="008F0B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F0B23" w:rsidRPr="00E85AC8" w14:paraId="404A2DEC" w14:textId="77777777" w:rsidTr="00904846">
        <w:tc>
          <w:tcPr>
            <w:tcW w:w="9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1145" w14:textId="77777777" w:rsidR="008F0B23" w:rsidRPr="00586E55" w:rsidRDefault="008F0B23" w:rsidP="008F0B23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  <w:r w:rsidRPr="00586E55">
              <w:rPr>
                <w:sz w:val="20"/>
                <w:szCs w:val="20"/>
              </w:rPr>
              <w:t>--------------------------------</w:t>
            </w:r>
          </w:p>
          <w:p w14:paraId="72653956" w14:textId="77777777" w:rsidR="008F0B23" w:rsidRPr="00586E55" w:rsidRDefault="008F0B23" w:rsidP="008F0B23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  <w:r w:rsidRPr="00586E55">
              <w:rPr>
                <w:sz w:val="20"/>
                <w:szCs w:val="20"/>
              </w:rPr>
              <w:t>&lt;1&gt; Указывается аббревиатура (например, СЦ1, СЦ2).</w:t>
            </w:r>
          </w:p>
          <w:p w14:paraId="30559E11" w14:textId="77777777" w:rsidR="008F0B23" w:rsidRPr="00586E55" w:rsidRDefault="008F0B23" w:rsidP="008F0B23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  <w:r w:rsidRPr="00586E55">
              <w:rPr>
                <w:sz w:val="20"/>
                <w:szCs w:val="20"/>
              </w:rPr>
              <w:t>&lt;2&gt; Указывается с точностью до одного знака после запятой.</w:t>
            </w:r>
          </w:p>
          <w:p w14:paraId="0471EBC6" w14:textId="77777777" w:rsidR="008F0B23" w:rsidRDefault="008F0B23" w:rsidP="008F0B23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  <w:r w:rsidRPr="00586E55">
              <w:rPr>
                <w:sz w:val="20"/>
                <w:szCs w:val="20"/>
              </w:rPr>
              <w:t>&lt;3&gt; Указывается при наличии указанных расходов.</w:t>
            </w:r>
          </w:p>
          <w:p w14:paraId="5F9DB589" w14:textId="1B1B6156" w:rsidR="008F0B23" w:rsidRPr="00586E55" w:rsidRDefault="008F0B23" w:rsidP="008F0B23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</w:p>
        </w:tc>
      </w:tr>
    </w:tbl>
    <w:p w14:paraId="78D098D0" w14:textId="77777777" w:rsidR="0010664D" w:rsidRDefault="0010664D" w:rsidP="0010664D">
      <w:pPr>
        <w:numPr>
          <w:ilvl w:val="0"/>
          <w:numId w:val="1"/>
        </w:num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проблемы и цель программы</w:t>
      </w:r>
    </w:p>
    <w:p w14:paraId="75835AD8" w14:textId="77777777" w:rsidR="0010664D" w:rsidRDefault="0010664D" w:rsidP="0010664D">
      <w:pPr>
        <w:suppressAutoHyphens/>
        <w:ind w:left="720"/>
        <w:rPr>
          <w:sz w:val="28"/>
          <w:szCs w:val="28"/>
        </w:rPr>
      </w:pPr>
    </w:p>
    <w:p w14:paraId="0634AB8C" w14:textId="77777777" w:rsidR="002F3889" w:rsidRPr="004527EE" w:rsidRDefault="0010664D" w:rsidP="002F3889">
      <w:pPr>
        <w:ind w:firstLine="720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         </w:t>
      </w:r>
      <w:r w:rsidR="002F3889" w:rsidRPr="004527EE">
        <w:rPr>
          <w:sz w:val="28"/>
          <w:szCs w:val="28"/>
        </w:rPr>
        <w:t xml:space="preserve">За последние 5 лет существенно улучшились условия культурно-массового обслуживания населения </w:t>
      </w:r>
      <w:r w:rsidR="002F3889">
        <w:rPr>
          <w:sz w:val="28"/>
          <w:szCs w:val="28"/>
        </w:rPr>
        <w:t>Белореченского городского</w:t>
      </w:r>
      <w:r w:rsidR="002F3889" w:rsidRPr="004527EE">
        <w:rPr>
          <w:sz w:val="28"/>
          <w:szCs w:val="28"/>
        </w:rPr>
        <w:t xml:space="preserve"> поселения Белореченского района, повысились благоустройство и комфортность учреждений культуры, начата модернизация экономических основ сферы культуры, направленная на повышение качества культурно-массового обслуживания </w:t>
      </w:r>
      <w:r w:rsidR="002F3889" w:rsidRPr="00453583">
        <w:rPr>
          <w:sz w:val="28"/>
          <w:szCs w:val="28"/>
        </w:rPr>
        <w:t>в условиях эффективного использования бюджетных средств муниципального образования Белореченское городское поселение Белореченского района.</w:t>
      </w:r>
    </w:p>
    <w:p w14:paraId="2DA5C505" w14:textId="77777777" w:rsidR="002F3889" w:rsidRPr="003545C7" w:rsidRDefault="002F3889" w:rsidP="002F38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5C7">
        <w:rPr>
          <w:rFonts w:ascii="Times New Roman" w:hAnsi="Times New Roman" w:cs="Times New Roman"/>
          <w:sz w:val="28"/>
          <w:szCs w:val="28"/>
        </w:rPr>
        <w:t>Проводимая в крае широкомасштабная модернизация всех сфер деятельности ставит задачи по совершенствованию стратегической политики в сфере культуры, направленной на повышение качества обслуживания населения и расширение ассортимента предоставляемых социально-культурных услуг.</w:t>
      </w:r>
    </w:p>
    <w:p w14:paraId="4B841C45" w14:textId="77777777" w:rsidR="002F3889" w:rsidRPr="002A3585" w:rsidRDefault="002F3889" w:rsidP="002F38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585">
        <w:rPr>
          <w:sz w:val="28"/>
          <w:szCs w:val="28"/>
        </w:rPr>
        <w:t>Система планируемых мероприятий в сфере культуры включает в себя сохранение и эффективное использование культурного достояния поселения, муниципальную поддержку профессионального искусства, любительского художественного творчества, библиотечного дела</w:t>
      </w:r>
      <w:r>
        <w:rPr>
          <w:sz w:val="28"/>
          <w:szCs w:val="28"/>
        </w:rPr>
        <w:t>, развитие музеев</w:t>
      </w:r>
      <w:r w:rsidRPr="002A3585">
        <w:rPr>
          <w:sz w:val="28"/>
          <w:szCs w:val="28"/>
        </w:rPr>
        <w:t>.</w:t>
      </w:r>
    </w:p>
    <w:p w14:paraId="263D5989" w14:textId="267ADA7C" w:rsidR="002F3889" w:rsidRPr="002A3585" w:rsidRDefault="002F3889" w:rsidP="002F3889">
      <w:pPr>
        <w:ind w:firstLine="709"/>
        <w:jc w:val="both"/>
        <w:rPr>
          <w:sz w:val="28"/>
          <w:szCs w:val="28"/>
        </w:rPr>
      </w:pPr>
      <w:r w:rsidRPr="002A3585">
        <w:rPr>
          <w:sz w:val="28"/>
          <w:szCs w:val="28"/>
        </w:rPr>
        <w:t xml:space="preserve">В период </w:t>
      </w:r>
      <w:r>
        <w:rPr>
          <w:sz w:val="28"/>
          <w:szCs w:val="28"/>
        </w:rPr>
        <w:t>202</w:t>
      </w:r>
      <w:r w:rsidRPr="002F3889">
        <w:rPr>
          <w:sz w:val="28"/>
          <w:szCs w:val="28"/>
        </w:rPr>
        <w:t>3</w:t>
      </w:r>
      <w:r>
        <w:rPr>
          <w:sz w:val="28"/>
          <w:szCs w:val="28"/>
        </w:rPr>
        <w:t xml:space="preserve"> - 202</w:t>
      </w:r>
      <w:r w:rsidRPr="002F388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2A3585">
        <w:rPr>
          <w:sz w:val="28"/>
          <w:szCs w:val="28"/>
        </w:rPr>
        <w:t xml:space="preserve">годов планируется реализовать комплекс </w:t>
      </w:r>
      <w:r>
        <w:rPr>
          <w:sz w:val="28"/>
          <w:szCs w:val="28"/>
        </w:rPr>
        <w:t>м</w:t>
      </w:r>
      <w:r w:rsidRPr="002A3585">
        <w:rPr>
          <w:sz w:val="28"/>
          <w:szCs w:val="28"/>
        </w:rPr>
        <w:t>ероприятий, направленных на:</w:t>
      </w:r>
    </w:p>
    <w:p w14:paraId="1AA0A7C6" w14:textId="77777777" w:rsidR="002F3889" w:rsidRPr="002A3585" w:rsidRDefault="002F3889" w:rsidP="002F3889">
      <w:pPr>
        <w:ind w:firstLine="709"/>
        <w:jc w:val="both"/>
        <w:rPr>
          <w:sz w:val="28"/>
          <w:szCs w:val="28"/>
        </w:rPr>
      </w:pPr>
      <w:r w:rsidRPr="002A3585">
        <w:rPr>
          <w:sz w:val="28"/>
          <w:szCs w:val="28"/>
        </w:rPr>
        <w:t>- развитие муниципальных культурно-досуговых учреждений, повышение качества и доступности организации досуга для жителей поселения;</w:t>
      </w:r>
    </w:p>
    <w:p w14:paraId="205129F4" w14:textId="77777777" w:rsidR="002F3889" w:rsidRPr="002A3585" w:rsidRDefault="002F3889" w:rsidP="002F3889">
      <w:pPr>
        <w:ind w:firstLine="709"/>
        <w:jc w:val="both"/>
        <w:rPr>
          <w:sz w:val="28"/>
          <w:szCs w:val="28"/>
        </w:rPr>
      </w:pPr>
      <w:r w:rsidRPr="002A3585">
        <w:rPr>
          <w:sz w:val="28"/>
          <w:szCs w:val="28"/>
        </w:rPr>
        <w:t>- создание условий для приобщения жителей к культурным ценностям;</w:t>
      </w:r>
    </w:p>
    <w:p w14:paraId="64C33301" w14:textId="2B6F8304" w:rsidR="002F3889" w:rsidRPr="002A3585" w:rsidRDefault="002F3889" w:rsidP="002F3889">
      <w:pPr>
        <w:ind w:firstLine="709"/>
        <w:jc w:val="both"/>
        <w:rPr>
          <w:sz w:val="28"/>
          <w:szCs w:val="28"/>
        </w:rPr>
      </w:pPr>
      <w:r w:rsidRPr="002A3585">
        <w:rPr>
          <w:sz w:val="28"/>
          <w:szCs w:val="28"/>
        </w:rPr>
        <w:t xml:space="preserve">- укрепление и модернизация материально-технической базы </w:t>
      </w:r>
      <w:proofErr w:type="spellStart"/>
      <w:r w:rsidRPr="002A3585">
        <w:rPr>
          <w:sz w:val="28"/>
          <w:szCs w:val="28"/>
        </w:rPr>
        <w:t>муници</w:t>
      </w:r>
      <w:r>
        <w:rPr>
          <w:sz w:val="28"/>
          <w:szCs w:val="28"/>
        </w:rPr>
        <w:t>-</w:t>
      </w:r>
      <w:r w:rsidRPr="002A3585">
        <w:rPr>
          <w:sz w:val="28"/>
          <w:szCs w:val="28"/>
        </w:rPr>
        <w:t>пальных</w:t>
      </w:r>
      <w:proofErr w:type="spellEnd"/>
      <w:r w:rsidRPr="002A3585">
        <w:rPr>
          <w:sz w:val="28"/>
          <w:szCs w:val="28"/>
        </w:rPr>
        <w:t xml:space="preserve"> учреждений культуры;</w:t>
      </w:r>
    </w:p>
    <w:p w14:paraId="2F88A480" w14:textId="77777777" w:rsidR="002F3889" w:rsidRDefault="002F3889" w:rsidP="002F3889">
      <w:pPr>
        <w:ind w:firstLine="709"/>
        <w:jc w:val="both"/>
        <w:rPr>
          <w:sz w:val="28"/>
          <w:szCs w:val="28"/>
        </w:rPr>
      </w:pPr>
      <w:r w:rsidRPr="002A3585">
        <w:rPr>
          <w:sz w:val="28"/>
          <w:szCs w:val="28"/>
        </w:rPr>
        <w:t>- подготовка и переподготовка, повышение квалификации кадров муниципальных учреждений культуры;</w:t>
      </w:r>
    </w:p>
    <w:p w14:paraId="281B94FF" w14:textId="77777777" w:rsidR="002F3889" w:rsidRPr="002A3585" w:rsidRDefault="002F3889" w:rsidP="002F3889">
      <w:pPr>
        <w:ind w:firstLine="709"/>
        <w:jc w:val="both"/>
        <w:rPr>
          <w:sz w:val="28"/>
          <w:szCs w:val="28"/>
        </w:rPr>
      </w:pPr>
      <w:r w:rsidRPr="002A3585">
        <w:rPr>
          <w:sz w:val="28"/>
          <w:szCs w:val="28"/>
        </w:rPr>
        <w:t>- охрана и сохранение объектов культурного наследия местного значения;</w:t>
      </w:r>
    </w:p>
    <w:p w14:paraId="452FD3F4" w14:textId="77777777" w:rsidR="002F3889" w:rsidRPr="002A3585" w:rsidRDefault="002F3889" w:rsidP="002F3889">
      <w:pPr>
        <w:ind w:firstLine="709"/>
        <w:jc w:val="both"/>
        <w:rPr>
          <w:sz w:val="28"/>
          <w:szCs w:val="28"/>
        </w:rPr>
      </w:pPr>
      <w:r w:rsidRPr="002A3585">
        <w:rPr>
          <w:sz w:val="28"/>
          <w:szCs w:val="28"/>
        </w:rPr>
        <w:t>- проведение текущего ремонта памятников истории.</w:t>
      </w:r>
    </w:p>
    <w:p w14:paraId="56E2FEE5" w14:textId="77777777" w:rsidR="002F3889" w:rsidRPr="002A3585" w:rsidRDefault="002F3889" w:rsidP="002F3889">
      <w:pPr>
        <w:ind w:firstLine="709"/>
        <w:jc w:val="both"/>
        <w:rPr>
          <w:sz w:val="28"/>
          <w:szCs w:val="28"/>
        </w:rPr>
      </w:pPr>
      <w:r w:rsidRPr="002A3585">
        <w:rPr>
          <w:sz w:val="28"/>
          <w:szCs w:val="28"/>
        </w:rPr>
        <w:t xml:space="preserve">- </w:t>
      </w:r>
      <w:r>
        <w:rPr>
          <w:sz w:val="28"/>
          <w:szCs w:val="28"/>
        </w:rPr>
        <w:t>улучшение качества услуг музея</w:t>
      </w:r>
      <w:r w:rsidRPr="002A3585">
        <w:rPr>
          <w:sz w:val="28"/>
          <w:szCs w:val="28"/>
        </w:rPr>
        <w:t>.</w:t>
      </w:r>
    </w:p>
    <w:p w14:paraId="5D598D6D" w14:textId="77777777" w:rsidR="002F3889" w:rsidRPr="002A3585" w:rsidRDefault="002F3889" w:rsidP="002F3889">
      <w:pPr>
        <w:ind w:firstLine="709"/>
        <w:jc w:val="both"/>
        <w:rPr>
          <w:sz w:val="28"/>
          <w:szCs w:val="28"/>
        </w:rPr>
      </w:pPr>
      <w:r w:rsidRPr="002A3585">
        <w:rPr>
          <w:sz w:val="28"/>
          <w:szCs w:val="28"/>
        </w:rPr>
        <w:lastRenderedPageBreak/>
        <w:t xml:space="preserve">Планируется проведение следующих мероприятий по ремонту, </w:t>
      </w:r>
      <w:r>
        <w:rPr>
          <w:sz w:val="28"/>
          <w:szCs w:val="28"/>
        </w:rPr>
        <w:t>р</w:t>
      </w:r>
      <w:r w:rsidRPr="002A3585">
        <w:rPr>
          <w:sz w:val="28"/>
          <w:szCs w:val="28"/>
        </w:rPr>
        <w:t>еконструкции, укреплению материально-технической базы:</w:t>
      </w:r>
    </w:p>
    <w:p w14:paraId="4F938090" w14:textId="77777777" w:rsidR="002F3889" w:rsidRPr="002A3585" w:rsidRDefault="002F3889" w:rsidP="002F3889">
      <w:pPr>
        <w:ind w:firstLine="709"/>
        <w:rPr>
          <w:sz w:val="28"/>
          <w:szCs w:val="28"/>
        </w:rPr>
      </w:pPr>
      <w:r w:rsidRPr="002A3585">
        <w:rPr>
          <w:sz w:val="28"/>
          <w:szCs w:val="28"/>
        </w:rPr>
        <w:t>- комплектование книжных фондов библиотек,</w:t>
      </w:r>
    </w:p>
    <w:p w14:paraId="68B7F8B7" w14:textId="77777777" w:rsidR="002F3889" w:rsidRPr="002A3585" w:rsidRDefault="002F3889" w:rsidP="002F3889">
      <w:pPr>
        <w:ind w:firstLine="709"/>
        <w:rPr>
          <w:sz w:val="28"/>
          <w:szCs w:val="28"/>
        </w:rPr>
      </w:pPr>
      <w:r w:rsidRPr="002A3585">
        <w:rPr>
          <w:sz w:val="28"/>
          <w:szCs w:val="28"/>
        </w:rPr>
        <w:t xml:space="preserve">- приобретение оборудования </w:t>
      </w:r>
      <w:r>
        <w:rPr>
          <w:sz w:val="28"/>
          <w:szCs w:val="28"/>
        </w:rPr>
        <w:t>для нужд муниципальных учреждений</w:t>
      </w:r>
      <w:r w:rsidRPr="002A3585">
        <w:rPr>
          <w:sz w:val="28"/>
          <w:szCs w:val="28"/>
        </w:rPr>
        <w:t xml:space="preserve"> и пр.</w:t>
      </w:r>
    </w:p>
    <w:p w14:paraId="74CD6D9A" w14:textId="77777777" w:rsidR="002F3889" w:rsidRPr="002A3585" w:rsidRDefault="002F3889" w:rsidP="002F3889">
      <w:pPr>
        <w:ind w:firstLine="709"/>
        <w:jc w:val="both"/>
        <w:rPr>
          <w:sz w:val="28"/>
          <w:szCs w:val="28"/>
        </w:rPr>
      </w:pPr>
      <w:r w:rsidRPr="002A3585">
        <w:rPr>
          <w:sz w:val="28"/>
          <w:szCs w:val="28"/>
        </w:rPr>
        <w:t>Проблему сохранения кадров в отрасли призваны решить реализуемые мероприятия по повышению оплаты труда работников культуры, подготовке, переподготовке,</w:t>
      </w:r>
      <w:r>
        <w:rPr>
          <w:sz w:val="28"/>
          <w:szCs w:val="28"/>
        </w:rPr>
        <w:t xml:space="preserve"> </w:t>
      </w:r>
      <w:r w:rsidRPr="002A3585">
        <w:rPr>
          <w:sz w:val="28"/>
          <w:szCs w:val="28"/>
        </w:rPr>
        <w:t>повышению квалификации кадров муниципальных учреждений культуры, осуществлению денежных выплат стимулирующего характера работникам муниципальных учреждений культуры.</w:t>
      </w:r>
    </w:p>
    <w:p w14:paraId="7692873D" w14:textId="5F52A679" w:rsidR="002F3889" w:rsidRDefault="002F3889" w:rsidP="002F3889">
      <w:pPr>
        <w:shd w:val="clear" w:color="auto" w:fill="FFFFFF"/>
        <w:spacing w:after="30" w:line="255" w:lineRule="atLeast"/>
        <w:ind w:firstLine="709"/>
        <w:jc w:val="both"/>
        <w:rPr>
          <w:rFonts w:ascii="Tahoma" w:hAnsi="Tahoma" w:cs="Tahoma"/>
          <w:color w:val="000000"/>
          <w:sz w:val="18"/>
          <w:szCs w:val="18"/>
        </w:rPr>
      </w:pPr>
      <w:r w:rsidRPr="002A3585">
        <w:rPr>
          <w:sz w:val="28"/>
          <w:szCs w:val="28"/>
        </w:rPr>
        <w:t xml:space="preserve">Итогом реализации мероприятий, направленных на развитие культуры в </w:t>
      </w:r>
      <w:r>
        <w:rPr>
          <w:sz w:val="28"/>
          <w:szCs w:val="28"/>
        </w:rPr>
        <w:t>Белореченском городском</w:t>
      </w:r>
      <w:r w:rsidRPr="002A3585">
        <w:rPr>
          <w:sz w:val="28"/>
          <w:szCs w:val="28"/>
        </w:rPr>
        <w:t xml:space="preserve"> поселении Белореченско</w:t>
      </w:r>
      <w:r>
        <w:rPr>
          <w:sz w:val="28"/>
          <w:szCs w:val="28"/>
        </w:rPr>
        <w:t>го</w:t>
      </w:r>
      <w:r w:rsidRPr="002A3585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A3585">
        <w:rPr>
          <w:sz w:val="28"/>
          <w:szCs w:val="28"/>
        </w:rPr>
        <w:t>, станет повышение эстетического образования детей, молодежи, пополнени</w:t>
      </w:r>
      <w:r>
        <w:rPr>
          <w:sz w:val="28"/>
          <w:szCs w:val="28"/>
        </w:rPr>
        <w:t>е</w:t>
      </w:r>
      <w:r w:rsidRPr="002A3585">
        <w:rPr>
          <w:sz w:val="28"/>
          <w:szCs w:val="28"/>
        </w:rPr>
        <w:t xml:space="preserve"> фондов библиотек</w:t>
      </w:r>
      <w:r>
        <w:rPr>
          <w:sz w:val="28"/>
          <w:szCs w:val="28"/>
        </w:rPr>
        <w:t>.</w:t>
      </w:r>
    </w:p>
    <w:p w14:paraId="6E5B24CC" w14:textId="5B5EBBD6" w:rsidR="002F3889" w:rsidRDefault="002F3889" w:rsidP="002F38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программы является р</w:t>
      </w:r>
      <w:r w:rsidRPr="004527EE">
        <w:rPr>
          <w:sz w:val="28"/>
          <w:szCs w:val="28"/>
        </w:rPr>
        <w:t>азвитие и реализация культурного и духовного потенциала каждой личности</w:t>
      </w:r>
      <w:r>
        <w:rPr>
          <w:sz w:val="28"/>
          <w:szCs w:val="28"/>
        </w:rPr>
        <w:t xml:space="preserve"> и п</w:t>
      </w:r>
      <w:r w:rsidRPr="004527EE">
        <w:rPr>
          <w:sz w:val="28"/>
          <w:szCs w:val="28"/>
        </w:rPr>
        <w:t>овышение эффективности управления в сфере культуры</w:t>
      </w:r>
      <w:r>
        <w:rPr>
          <w:sz w:val="28"/>
          <w:szCs w:val="28"/>
        </w:rPr>
        <w:t>.</w:t>
      </w:r>
      <w:r w:rsidRPr="00627F86">
        <w:rPr>
          <w:sz w:val="28"/>
          <w:szCs w:val="28"/>
        </w:rPr>
        <w:t xml:space="preserve"> </w:t>
      </w:r>
    </w:p>
    <w:p w14:paraId="5C58DAE1" w14:textId="77777777" w:rsidR="002F3889" w:rsidRDefault="002F3889" w:rsidP="002F38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168A828" w14:textId="77777777" w:rsidR="0010664D" w:rsidRDefault="0010664D" w:rsidP="0010664D">
      <w:pPr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Обоснование ресурсного обеспечения Программы</w:t>
      </w:r>
    </w:p>
    <w:p w14:paraId="7707D3B4" w14:textId="77777777" w:rsidR="0010664D" w:rsidRDefault="0010664D" w:rsidP="0010664D">
      <w:pPr>
        <w:suppressAutoHyphens/>
        <w:autoSpaceDE w:val="0"/>
        <w:autoSpaceDN w:val="0"/>
        <w:adjustRightInd w:val="0"/>
        <w:ind w:left="720"/>
        <w:outlineLvl w:val="1"/>
        <w:rPr>
          <w:sz w:val="28"/>
          <w:szCs w:val="28"/>
        </w:rPr>
      </w:pPr>
    </w:p>
    <w:p w14:paraId="0251A40B" w14:textId="77777777" w:rsidR="0010664D" w:rsidRDefault="0010664D" w:rsidP="0010664D">
      <w:pPr>
        <w:tabs>
          <w:tab w:val="left" w:pos="709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Ресурсное обеспечение Программы определяется условиями её реализации в течение 2023 - 2025 годов. Размер финансирования программы подлежит ежегодному уточнению на основании утверждённых мероприятий.</w:t>
      </w:r>
    </w:p>
    <w:p w14:paraId="110EF305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Затраты на реализацию Программы складываются из затрат на выполнение конкретных работ по мероприятиям программы. </w:t>
      </w:r>
    </w:p>
    <w:p w14:paraId="058DC311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корректировке вносятся структурными подразделениями администрации Белореченского городского поселения Белореченского района, участвующими в реализации Программы.</w:t>
      </w:r>
    </w:p>
    <w:p w14:paraId="2A8108CB" w14:textId="77777777" w:rsidR="0010664D" w:rsidRDefault="0010664D" w:rsidP="0010664D">
      <w:pPr>
        <w:pStyle w:val="a8"/>
        <w:suppressAutoHyphens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Для выполнения предусмотренных мероприятий могут создаваться межведомственные комиссии.</w:t>
      </w:r>
    </w:p>
    <w:p w14:paraId="333B0E44" w14:textId="77777777" w:rsidR="0010664D" w:rsidRPr="00D82B07" w:rsidRDefault="0010664D" w:rsidP="0010664D">
      <w:pPr>
        <w:pStyle w:val="a8"/>
        <w:suppressAutoHyphens/>
        <w:spacing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Контроль за ходом выполнения программы осуществляет администрация Белореченского городского поселения и Совет Белоре</w:t>
      </w:r>
      <w:r>
        <w:rPr>
          <w:rFonts w:ascii="Times New Roman" w:hAnsi="Times New Roman" w:cs="Times New Roman"/>
          <w:sz w:val="28"/>
          <w:szCs w:val="28"/>
        </w:rPr>
        <w:t xml:space="preserve">ченского </w:t>
      </w:r>
      <w:r w:rsidRPr="00D82B07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Белореченского района.</w:t>
      </w:r>
    </w:p>
    <w:p w14:paraId="7B9F1B38" w14:textId="77777777" w:rsidR="0010664D" w:rsidRPr="00D82B07" w:rsidRDefault="0010664D" w:rsidP="0010664D">
      <w:pPr>
        <w:widowControl w:val="0"/>
        <w:tabs>
          <w:tab w:val="left" w:pos="709"/>
        </w:tabs>
        <w:suppressAutoHyphens/>
        <w:jc w:val="center"/>
        <w:rPr>
          <w:color w:val="000000"/>
          <w:sz w:val="28"/>
        </w:rPr>
      </w:pPr>
    </w:p>
    <w:p w14:paraId="21E42F5A" w14:textId="77777777" w:rsidR="0010664D" w:rsidRDefault="0010664D" w:rsidP="0010664D">
      <w:pPr>
        <w:widowControl w:val="0"/>
        <w:numPr>
          <w:ilvl w:val="0"/>
          <w:numId w:val="1"/>
        </w:numPr>
        <w:tabs>
          <w:tab w:val="left" w:pos="709"/>
        </w:tabs>
        <w:suppressAutoHyphens/>
        <w:jc w:val="center"/>
        <w:rPr>
          <w:sz w:val="28"/>
        </w:rPr>
      </w:pPr>
      <w:r>
        <w:rPr>
          <w:sz w:val="28"/>
        </w:rPr>
        <w:t>Управление Программой и механизм ее реализации</w:t>
      </w:r>
    </w:p>
    <w:p w14:paraId="49F95AD9" w14:textId="77777777" w:rsidR="0010664D" w:rsidRDefault="0010664D" w:rsidP="0010664D">
      <w:pPr>
        <w:widowControl w:val="0"/>
        <w:tabs>
          <w:tab w:val="left" w:pos="709"/>
        </w:tabs>
        <w:suppressAutoHyphens/>
        <w:ind w:left="720"/>
        <w:rPr>
          <w:sz w:val="28"/>
        </w:rPr>
      </w:pPr>
    </w:p>
    <w:p w14:paraId="7E1F17C9" w14:textId="5FF7905C" w:rsidR="0010664D" w:rsidRDefault="0010664D" w:rsidP="00E87975">
      <w:pPr>
        <w:pStyle w:val="3"/>
        <w:tabs>
          <w:tab w:val="left" w:pos="709"/>
        </w:tabs>
        <w:suppressAutoHyphens/>
        <w:ind w:firstLine="709"/>
        <w:rPr>
          <w:szCs w:val="28"/>
        </w:rPr>
      </w:pPr>
      <w:r>
        <w:t xml:space="preserve">За реализацию Программы несет ответственность разработчик: </w:t>
      </w:r>
      <w:r>
        <w:rPr>
          <w:szCs w:val="28"/>
        </w:rPr>
        <w:t xml:space="preserve">управление </w:t>
      </w:r>
      <w:r w:rsidR="0048545B">
        <w:rPr>
          <w:szCs w:val="28"/>
        </w:rPr>
        <w:t>по правовому и организационному обеспечению</w:t>
      </w:r>
      <w:r>
        <w:t xml:space="preserve"> администрации Белореченского городского поселения</w:t>
      </w:r>
      <w:r w:rsidR="0048545B">
        <w:t>.</w:t>
      </w:r>
    </w:p>
    <w:p w14:paraId="09E07BE0" w14:textId="77777777" w:rsidR="0010664D" w:rsidRDefault="0010664D" w:rsidP="0010664D">
      <w:pPr>
        <w:widowControl w:val="0"/>
        <w:suppressAutoHyphens/>
        <w:autoSpaceDE w:val="0"/>
        <w:autoSpaceDN w:val="0"/>
        <w:adjustRightInd w:val="0"/>
        <w:ind w:left="720"/>
        <w:jc w:val="both"/>
        <w:rPr>
          <w:rFonts w:cs="Calibri"/>
          <w:sz w:val="28"/>
          <w:szCs w:val="28"/>
        </w:rPr>
      </w:pPr>
    </w:p>
    <w:p w14:paraId="03FCEB9D" w14:textId="6C2CACF9" w:rsidR="0010664D" w:rsidRDefault="0010664D" w:rsidP="0010664D">
      <w:pPr>
        <w:suppressAutoHyphens/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>4. Оценка социально-экономической эффективности Программы</w:t>
      </w:r>
    </w:p>
    <w:p w14:paraId="18E79219" w14:textId="77777777" w:rsidR="0010664D" w:rsidRDefault="0010664D" w:rsidP="00E8797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Программы и использования выделенных средств федерального бюджета, бюджетов субъектов Российской Федерации и местных бюджетов обеспечивается за счет:</w:t>
      </w:r>
    </w:p>
    <w:p w14:paraId="06DC7512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прозрачности использования бюджетных средств, в том числе средств федерального бюджета;</w:t>
      </w:r>
    </w:p>
    <w:p w14:paraId="5283D88E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адресного предоставления средств на реализацию запланированных мероприятий;</w:t>
      </w:r>
    </w:p>
    <w:p w14:paraId="27178F16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реализации мероприятий предусматривает возможность проведения оценки не реже 1 раза в год с принятием решения о необходимости прекращения или изменения объема бюджетных ассигнований на финансовое обеспечение реализации муниципальной программы.  </w:t>
      </w:r>
    </w:p>
    <w:p w14:paraId="4DD90E1E" w14:textId="4E4D7369" w:rsidR="0010664D" w:rsidRDefault="0010664D" w:rsidP="0010664D">
      <w:pPr>
        <w:suppressAutoHyphens/>
        <w:ind w:left="-284" w:firstLine="824"/>
        <w:rPr>
          <w:sz w:val="28"/>
          <w:szCs w:val="28"/>
        </w:rPr>
      </w:pPr>
    </w:p>
    <w:p w14:paraId="1AFF678C" w14:textId="3CB1F534" w:rsidR="0010664D" w:rsidRDefault="0010664D" w:rsidP="0010664D">
      <w:pPr>
        <w:suppressAutoHyphens/>
        <w:ind w:left="540"/>
        <w:jc w:val="center"/>
        <w:rPr>
          <w:sz w:val="28"/>
          <w:szCs w:val="28"/>
        </w:rPr>
        <w:sectPr w:rsidR="0010664D" w:rsidSect="0032321A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</w:p>
    <w:p w14:paraId="6A8D700C" w14:textId="77777777" w:rsidR="00B212A5" w:rsidRDefault="00B212A5" w:rsidP="00B212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C4D">
        <w:rPr>
          <w:rFonts w:ascii="Times New Roman" w:hAnsi="Times New Roman" w:cs="Times New Roman"/>
          <w:b/>
          <w:sz w:val="28"/>
          <w:szCs w:val="28"/>
        </w:rPr>
        <w:lastRenderedPageBreak/>
        <w:t>ЦЕЛЕВЫЕ ПОКАЗАТЕЛИ МУНИЦИПАЛЬНОЙ ПРОГРАММЫ</w:t>
      </w:r>
    </w:p>
    <w:p w14:paraId="4F1072D2" w14:textId="77777777" w:rsidR="00B212A5" w:rsidRPr="00370C4D" w:rsidRDefault="00B212A5" w:rsidP="00B212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11C2CC" w14:textId="77777777" w:rsidR="00B212A5" w:rsidRDefault="00B212A5" w:rsidP="00B212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F3889">
        <w:rPr>
          <w:rFonts w:ascii="Times New Roman" w:hAnsi="Times New Roman"/>
          <w:bCs/>
          <w:sz w:val="28"/>
          <w:szCs w:val="28"/>
        </w:rPr>
        <w:t>«Организация досуга и обеспечение населения услугами учреждений культуры, сохранение, использование и популяризация объектов культурного наследия в Белореченском городском поселении</w:t>
      </w:r>
      <w:r w:rsidRPr="00E953E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7CED">
        <w:rPr>
          <w:rFonts w:ascii="Times New Roman" w:hAnsi="Times New Roman" w:cs="Times New Roman"/>
          <w:sz w:val="28"/>
          <w:szCs w:val="28"/>
        </w:rPr>
        <w:t xml:space="preserve">Белореченского района» </w:t>
      </w:r>
    </w:p>
    <w:p w14:paraId="556AE426" w14:textId="77777777" w:rsidR="00B212A5" w:rsidRPr="008D7CED" w:rsidRDefault="00B212A5" w:rsidP="00B212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7CED">
        <w:rPr>
          <w:rFonts w:ascii="Times New Roman" w:hAnsi="Times New Roman" w:cs="Times New Roman"/>
          <w:sz w:val="28"/>
          <w:szCs w:val="28"/>
        </w:rPr>
        <w:t>на 2023 - 2025 годы</w:t>
      </w:r>
    </w:p>
    <w:p w14:paraId="00BF700F" w14:textId="77777777" w:rsidR="00B212A5" w:rsidRPr="00F55794" w:rsidRDefault="00B212A5" w:rsidP="00B212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835"/>
        <w:gridCol w:w="1343"/>
        <w:gridCol w:w="992"/>
        <w:gridCol w:w="1276"/>
        <w:gridCol w:w="1406"/>
        <w:gridCol w:w="1418"/>
        <w:gridCol w:w="1417"/>
        <w:gridCol w:w="720"/>
        <w:gridCol w:w="1418"/>
      </w:tblGrid>
      <w:tr w:rsidR="00B212A5" w:rsidRPr="003A28FE" w14:paraId="6430968E" w14:textId="77777777" w:rsidTr="00477EAD">
        <w:tc>
          <w:tcPr>
            <w:tcW w:w="771" w:type="dxa"/>
            <w:vMerge w:val="restart"/>
          </w:tcPr>
          <w:p w14:paraId="4B3A924A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10B0C7C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35" w:type="dxa"/>
            <w:vMerge w:val="restart"/>
          </w:tcPr>
          <w:p w14:paraId="3FEAA9B1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43" w:type="dxa"/>
            <w:vMerge w:val="restart"/>
          </w:tcPr>
          <w:p w14:paraId="287CD16E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14:paraId="577B328A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724" w:history="1">
              <w:r w:rsidRPr="003A28FE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7655" w:type="dxa"/>
            <w:gridSpan w:val="6"/>
          </w:tcPr>
          <w:p w14:paraId="2C4EC036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B212A5" w:rsidRPr="003A28FE" w14:paraId="19607C71" w14:textId="77777777" w:rsidTr="00477EAD">
        <w:tc>
          <w:tcPr>
            <w:tcW w:w="771" w:type="dxa"/>
            <w:vMerge/>
          </w:tcPr>
          <w:p w14:paraId="370CB59B" w14:textId="77777777" w:rsidR="00B212A5" w:rsidRPr="003A28FE" w:rsidRDefault="00B212A5" w:rsidP="00477EAD"/>
        </w:tc>
        <w:tc>
          <w:tcPr>
            <w:tcW w:w="3835" w:type="dxa"/>
            <w:vMerge/>
          </w:tcPr>
          <w:p w14:paraId="7D9FC3FC" w14:textId="77777777" w:rsidR="00B212A5" w:rsidRPr="003A28FE" w:rsidRDefault="00B212A5" w:rsidP="00477EAD"/>
        </w:tc>
        <w:tc>
          <w:tcPr>
            <w:tcW w:w="1343" w:type="dxa"/>
            <w:vMerge/>
          </w:tcPr>
          <w:p w14:paraId="752EA217" w14:textId="77777777" w:rsidR="00B212A5" w:rsidRPr="003A28FE" w:rsidRDefault="00B212A5" w:rsidP="00477EAD"/>
        </w:tc>
        <w:tc>
          <w:tcPr>
            <w:tcW w:w="992" w:type="dxa"/>
            <w:vMerge/>
          </w:tcPr>
          <w:p w14:paraId="190D3CD3" w14:textId="77777777" w:rsidR="00B212A5" w:rsidRPr="003A28FE" w:rsidRDefault="00B212A5" w:rsidP="00477EAD"/>
        </w:tc>
        <w:tc>
          <w:tcPr>
            <w:tcW w:w="1276" w:type="dxa"/>
          </w:tcPr>
          <w:p w14:paraId="2BE336DB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год </w:t>
            </w:r>
            <w:hyperlink w:anchor="P728" w:history="1">
              <w:r w:rsidRPr="003A28FE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406" w:type="dxa"/>
          </w:tcPr>
          <w:p w14:paraId="46BC3EFC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1-й год реализации</w:t>
            </w:r>
          </w:p>
        </w:tc>
        <w:tc>
          <w:tcPr>
            <w:tcW w:w="1418" w:type="dxa"/>
          </w:tcPr>
          <w:p w14:paraId="3EC911B4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2-й год реализации</w:t>
            </w:r>
          </w:p>
        </w:tc>
        <w:tc>
          <w:tcPr>
            <w:tcW w:w="1417" w:type="dxa"/>
          </w:tcPr>
          <w:p w14:paraId="42B8FD28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3-й год реализации</w:t>
            </w:r>
          </w:p>
        </w:tc>
        <w:tc>
          <w:tcPr>
            <w:tcW w:w="720" w:type="dxa"/>
          </w:tcPr>
          <w:p w14:paraId="4DD4CE68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</w:tc>
        <w:tc>
          <w:tcPr>
            <w:tcW w:w="1418" w:type="dxa"/>
          </w:tcPr>
          <w:p w14:paraId="77FF54AE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N-й год реализации</w:t>
            </w:r>
          </w:p>
        </w:tc>
      </w:tr>
      <w:tr w:rsidR="00B212A5" w:rsidRPr="003A28FE" w14:paraId="2E88D5C6" w14:textId="77777777" w:rsidTr="00477EAD">
        <w:tc>
          <w:tcPr>
            <w:tcW w:w="771" w:type="dxa"/>
          </w:tcPr>
          <w:p w14:paraId="2592BDD0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5" w:type="dxa"/>
          </w:tcPr>
          <w:p w14:paraId="0988A856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3" w:type="dxa"/>
          </w:tcPr>
          <w:p w14:paraId="5AAEA190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8790599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55D8BB30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6" w:type="dxa"/>
          </w:tcPr>
          <w:p w14:paraId="7691FCF9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59A2C2CF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54185DD5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14:paraId="45D49E07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08BF50BB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212A5" w:rsidRPr="003A28FE" w14:paraId="29EDE41C" w14:textId="77777777" w:rsidTr="00477EAD">
        <w:tc>
          <w:tcPr>
            <w:tcW w:w="771" w:type="dxa"/>
          </w:tcPr>
          <w:p w14:paraId="527DDD7A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25" w:type="dxa"/>
            <w:gridSpan w:val="9"/>
          </w:tcPr>
          <w:p w14:paraId="41A67546" w14:textId="77777777" w:rsidR="00B212A5" w:rsidRPr="008D6EB1" w:rsidRDefault="00B212A5" w:rsidP="00477E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6EB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2F3889">
              <w:rPr>
                <w:rFonts w:ascii="Times New Roman" w:hAnsi="Times New Roman"/>
                <w:bCs/>
                <w:sz w:val="28"/>
                <w:szCs w:val="28"/>
              </w:rPr>
              <w:t>«Организация досуга и обеспечение населения услугами учреждений культуры, сохранение, использование и популяризация объектов культурного наследия в Белореченском городском поселении</w:t>
            </w:r>
            <w:r w:rsidRPr="008D6EB1">
              <w:rPr>
                <w:rFonts w:ascii="Times New Roman" w:hAnsi="Times New Roman" w:cs="Times New Roman"/>
                <w:sz w:val="28"/>
                <w:szCs w:val="28"/>
              </w:rPr>
              <w:t xml:space="preserve"> Белореченского района» на 2023 - 2025 годы»</w:t>
            </w:r>
          </w:p>
        </w:tc>
      </w:tr>
      <w:tr w:rsidR="00B212A5" w:rsidRPr="003A28FE" w14:paraId="5FE49F44" w14:textId="77777777" w:rsidTr="00477EAD">
        <w:tc>
          <w:tcPr>
            <w:tcW w:w="771" w:type="dxa"/>
          </w:tcPr>
          <w:p w14:paraId="2654CC4F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35" w:type="dxa"/>
          </w:tcPr>
          <w:p w14:paraId="1E2EA6C7" w14:textId="77777777" w:rsidR="00B212A5" w:rsidRDefault="00B212A5" w:rsidP="00477EA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Клубы</w:t>
            </w:r>
          </w:p>
          <w:p w14:paraId="7EC0DCFB" w14:textId="77777777" w:rsidR="00B212A5" w:rsidRPr="008D6EB1" w:rsidRDefault="00B212A5" w:rsidP="00477E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</w:tcPr>
          <w:p w14:paraId="47EA8E55" w14:textId="77777777" w:rsidR="00B212A5" w:rsidRPr="008D6EB1" w:rsidRDefault="00B212A5" w:rsidP="00477E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6EB1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992" w:type="dxa"/>
          </w:tcPr>
          <w:p w14:paraId="0C63242E" w14:textId="77777777" w:rsidR="00B212A5" w:rsidRPr="008D6EB1" w:rsidRDefault="00B212A5" w:rsidP="00477E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26FAF42" w14:textId="77777777" w:rsidR="00B212A5" w:rsidRPr="008D6EB1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18602,4</w:t>
            </w:r>
          </w:p>
        </w:tc>
        <w:tc>
          <w:tcPr>
            <w:tcW w:w="1406" w:type="dxa"/>
          </w:tcPr>
          <w:p w14:paraId="21A359CF" w14:textId="77777777" w:rsidR="00B212A5" w:rsidRPr="008D6EB1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18602,4</w:t>
            </w:r>
          </w:p>
        </w:tc>
        <w:tc>
          <w:tcPr>
            <w:tcW w:w="1418" w:type="dxa"/>
          </w:tcPr>
          <w:p w14:paraId="12B92415" w14:textId="77777777" w:rsidR="00B212A5" w:rsidRPr="00867BA8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BA8">
              <w:rPr>
                <w:rFonts w:ascii="Times New Roman" w:hAnsi="Times New Roman" w:cs="Times New Roman"/>
                <w:sz w:val="28"/>
                <w:szCs w:val="28"/>
              </w:rPr>
              <w:t>21095,0</w:t>
            </w:r>
          </w:p>
        </w:tc>
        <w:tc>
          <w:tcPr>
            <w:tcW w:w="1417" w:type="dxa"/>
          </w:tcPr>
          <w:p w14:paraId="63A9F0D9" w14:textId="4A1CE776" w:rsidR="00B212A5" w:rsidRPr="00904846" w:rsidRDefault="00904846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846">
              <w:rPr>
                <w:rFonts w:ascii="Times New Roman" w:hAnsi="Times New Roman" w:cs="Times New Roman"/>
                <w:sz w:val="28"/>
                <w:szCs w:val="28"/>
              </w:rPr>
              <w:t>24238,65</w:t>
            </w:r>
          </w:p>
        </w:tc>
        <w:tc>
          <w:tcPr>
            <w:tcW w:w="720" w:type="dxa"/>
          </w:tcPr>
          <w:p w14:paraId="0989B005" w14:textId="77777777" w:rsidR="00B212A5" w:rsidRPr="003A28FE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232549C" w14:textId="77777777" w:rsidR="00B212A5" w:rsidRPr="003A28FE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2A5" w:rsidRPr="003A28FE" w14:paraId="01BB6376" w14:textId="77777777" w:rsidTr="00477EAD">
        <w:tc>
          <w:tcPr>
            <w:tcW w:w="771" w:type="dxa"/>
          </w:tcPr>
          <w:p w14:paraId="60BECF31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35" w:type="dxa"/>
          </w:tcPr>
          <w:p w14:paraId="131F7354" w14:textId="77777777" w:rsidR="00B212A5" w:rsidRDefault="00B212A5" w:rsidP="00477EA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Услуги библиотек</w:t>
            </w:r>
          </w:p>
          <w:p w14:paraId="38981FE7" w14:textId="77777777" w:rsidR="00B212A5" w:rsidRPr="008D6EB1" w:rsidRDefault="00B212A5" w:rsidP="00477E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</w:tcPr>
          <w:p w14:paraId="3F0CB836" w14:textId="77777777" w:rsidR="00B212A5" w:rsidRPr="008D6EB1" w:rsidRDefault="00B212A5" w:rsidP="00477EAD">
            <w:pPr>
              <w:rPr>
                <w:sz w:val="28"/>
                <w:szCs w:val="28"/>
              </w:rPr>
            </w:pPr>
            <w:r w:rsidRPr="008D6EB1">
              <w:rPr>
                <w:sz w:val="28"/>
                <w:szCs w:val="28"/>
              </w:rPr>
              <w:t>тыс. руб.</w:t>
            </w:r>
          </w:p>
        </w:tc>
        <w:tc>
          <w:tcPr>
            <w:tcW w:w="992" w:type="dxa"/>
          </w:tcPr>
          <w:p w14:paraId="6603BA8B" w14:textId="77777777" w:rsidR="00B212A5" w:rsidRPr="008D6EB1" w:rsidRDefault="00B212A5" w:rsidP="00477E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81858EA" w14:textId="77777777" w:rsidR="00B212A5" w:rsidRPr="008D6EB1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4903,5</w:t>
            </w:r>
          </w:p>
        </w:tc>
        <w:tc>
          <w:tcPr>
            <w:tcW w:w="1406" w:type="dxa"/>
          </w:tcPr>
          <w:p w14:paraId="1917CA7F" w14:textId="77777777" w:rsidR="00B212A5" w:rsidRPr="008D6EB1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4903,5</w:t>
            </w:r>
          </w:p>
        </w:tc>
        <w:tc>
          <w:tcPr>
            <w:tcW w:w="1418" w:type="dxa"/>
          </w:tcPr>
          <w:p w14:paraId="40C03A89" w14:textId="77777777" w:rsidR="00B212A5" w:rsidRPr="00867BA8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BA8">
              <w:rPr>
                <w:rFonts w:ascii="Times New Roman" w:hAnsi="Times New Roman" w:cs="Times New Roman"/>
                <w:sz w:val="28"/>
                <w:szCs w:val="28"/>
              </w:rPr>
              <w:t>6125,0</w:t>
            </w:r>
          </w:p>
        </w:tc>
        <w:tc>
          <w:tcPr>
            <w:tcW w:w="1417" w:type="dxa"/>
          </w:tcPr>
          <w:p w14:paraId="29926FCA" w14:textId="251DD41E" w:rsidR="00B212A5" w:rsidRPr="00904846" w:rsidRDefault="00904846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846">
              <w:rPr>
                <w:rFonts w:ascii="Times New Roman" w:hAnsi="Times New Roman" w:cs="Times New Roman"/>
                <w:sz w:val="28"/>
                <w:szCs w:val="28"/>
              </w:rPr>
              <w:t>6888,62</w:t>
            </w:r>
          </w:p>
        </w:tc>
        <w:tc>
          <w:tcPr>
            <w:tcW w:w="720" w:type="dxa"/>
          </w:tcPr>
          <w:p w14:paraId="71D75FF0" w14:textId="77777777" w:rsidR="00B212A5" w:rsidRPr="003A28FE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E8865EF" w14:textId="77777777" w:rsidR="00B212A5" w:rsidRPr="003A28FE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2A5" w:rsidRPr="003A28FE" w14:paraId="6442110A" w14:textId="77777777" w:rsidTr="00477EAD">
        <w:tc>
          <w:tcPr>
            <w:tcW w:w="771" w:type="dxa"/>
          </w:tcPr>
          <w:p w14:paraId="0CE34D0F" w14:textId="77777777" w:rsidR="00B212A5" w:rsidRPr="003A28F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35" w:type="dxa"/>
          </w:tcPr>
          <w:p w14:paraId="070FEBDB" w14:textId="77777777" w:rsidR="00B212A5" w:rsidRDefault="00B212A5" w:rsidP="00477EA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Музей</w:t>
            </w:r>
          </w:p>
        </w:tc>
        <w:tc>
          <w:tcPr>
            <w:tcW w:w="1343" w:type="dxa"/>
          </w:tcPr>
          <w:p w14:paraId="08D7EBE5" w14:textId="77777777" w:rsidR="00B212A5" w:rsidRPr="008D6EB1" w:rsidRDefault="00B212A5" w:rsidP="00477EAD">
            <w:pPr>
              <w:rPr>
                <w:sz w:val="28"/>
                <w:szCs w:val="28"/>
              </w:rPr>
            </w:pPr>
            <w:r w:rsidRPr="008D6EB1">
              <w:rPr>
                <w:sz w:val="28"/>
                <w:szCs w:val="28"/>
              </w:rPr>
              <w:t>тыс. руб.</w:t>
            </w:r>
          </w:p>
        </w:tc>
        <w:tc>
          <w:tcPr>
            <w:tcW w:w="992" w:type="dxa"/>
          </w:tcPr>
          <w:p w14:paraId="5E817560" w14:textId="77777777" w:rsidR="00B212A5" w:rsidRPr="008D6EB1" w:rsidRDefault="00B212A5" w:rsidP="00477E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780DE3A" w14:textId="77777777" w:rsidR="00B212A5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5564,6</w:t>
            </w:r>
          </w:p>
        </w:tc>
        <w:tc>
          <w:tcPr>
            <w:tcW w:w="1406" w:type="dxa"/>
          </w:tcPr>
          <w:p w14:paraId="15DA1304" w14:textId="77777777" w:rsidR="00B212A5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5564,6</w:t>
            </w:r>
          </w:p>
        </w:tc>
        <w:tc>
          <w:tcPr>
            <w:tcW w:w="1418" w:type="dxa"/>
          </w:tcPr>
          <w:p w14:paraId="6A183FEA" w14:textId="77777777" w:rsidR="00B212A5" w:rsidRPr="00867BA8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BA8">
              <w:rPr>
                <w:rFonts w:ascii="Times New Roman" w:hAnsi="Times New Roman" w:cs="Times New Roman"/>
                <w:sz w:val="28"/>
                <w:szCs w:val="28"/>
              </w:rPr>
              <w:t>7447,0</w:t>
            </w:r>
          </w:p>
        </w:tc>
        <w:tc>
          <w:tcPr>
            <w:tcW w:w="1417" w:type="dxa"/>
          </w:tcPr>
          <w:p w14:paraId="3F58EE71" w14:textId="61E5B5BF" w:rsidR="00B212A5" w:rsidRPr="00904846" w:rsidRDefault="00904846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846">
              <w:rPr>
                <w:rFonts w:ascii="Times New Roman" w:hAnsi="Times New Roman" w:cs="Times New Roman"/>
                <w:sz w:val="28"/>
                <w:szCs w:val="28"/>
              </w:rPr>
              <w:t>8818,33</w:t>
            </w:r>
          </w:p>
        </w:tc>
        <w:tc>
          <w:tcPr>
            <w:tcW w:w="720" w:type="dxa"/>
          </w:tcPr>
          <w:p w14:paraId="51C0373F" w14:textId="77777777" w:rsidR="00B212A5" w:rsidRPr="003A28FE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6144FB1" w14:textId="77777777" w:rsidR="00B212A5" w:rsidRPr="003A28FE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876" w:rsidRPr="003A28FE" w14:paraId="370FEED4" w14:textId="77777777" w:rsidTr="00477EAD">
        <w:tc>
          <w:tcPr>
            <w:tcW w:w="771" w:type="dxa"/>
          </w:tcPr>
          <w:p w14:paraId="0E63510A" w14:textId="17400F28" w:rsidR="006B0876" w:rsidRDefault="006B0876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35" w:type="dxa"/>
          </w:tcPr>
          <w:p w14:paraId="13289339" w14:textId="325DC421" w:rsidR="006B0876" w:rsidRDefault="006B0876" w:rsidP="00477EA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Городской парк культуры и отдыха</w:t>
            </w:r>
          </w:p>
        </w:tc>
        <w:tc>
          <w:tcPr>
            <w:tcW w:w="1343" w:type="dxa"/>
          </w:tcPr>
          <w:p w14:paraId="16A4BA17" w14:textId="1D91A46C" w:rsidR="006B0876" w:rsidRPr="008D6EB1" w:rsidRDefault="006B0876" w:rsidP="00477EAD">
            <w:pPr>
              <w:rPr>
                <w:sz w:val="28"/>
                <w:szCs w:val="28"/>
              </w:rPr>
            </w:pPr>
            <w:r w:rsidRPr="008D6EB1">
              <w:rPr>
                <w:sz w:val="28"/>
                <w:szCs w:val="28"/>
              </w:rPr>
              <w:t>тыс. руб.</w:t>
            </w:r>
          </w:p>
        </w:tc>
        <w:tc>
          <w:tcPr>
            <w:tcW w:w="992" w:type="dxa"/>
          </w:tcPr>
          <w:p w14:paraId="4883C9AA" w14:textId="77777777" w:rsidR="006B0876" w:rsidRPr="008D6EB1" w:rsidRDefault="006B0876" w:rsidP="00477E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DC5946" w14:textId="775D7608" w:rsidR="006B0876" w:rsidRDefault="006B0876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06" w:type="dxa"/>
          </w:tcPr>
          <w:p w14:paraId="5A599617" w14:textId="4E2B66D5" w:rsidR="006B0876" w:rsidRDefault="006B0876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1418" w:type="dxa"/>
          </w:tcPr>
          <w:p w14:paraId="39DFCB06" w14:textId="7214CB33" w:rsidR="006B0876" w:rsidRPr="00867BA8" w:rsidRDefault="006B0876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B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14:paraId="597C676A" w14:textId="1A397859" w:rsidR="006B0876" w:rsidRPr="00904846" w:rsidRDefault="00904846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846">
              <w:rPr>
                <w:rFonts w:ascii="Times New Roman" w:hAnsi="Times New Roman" w:cs="Times New Roman"/>
                <w:sz w:val="28"/>
                <w:szCs w:val="28"/>
              </w:rPr>
              <w:t>6000,0</w:t>
            </w:r>
          </w:p>
        </w:tc>
        <w:tc>
          <w:tcPr>
            <w:tcW w:w="720" w:type="dxa"/>
          </w:tcPr>
          <w:p w14:paraId="14983D3B" w14:textId="77777777" w:rsidR="006B0876" w:rsidRPr="003A28FE" w:rsidRDefault="006B0876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71AD3E" w14:textId="77777777" w:rsidR="006B0876" w:rsidRPr="003A28FE" w:rsidRDefault="006B0876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2A5" w:rsidRPr="003A28FE" w14:paraId="48ADF60A" w14:textId="77777777" w:rsidTr="00477EAD">
        <w:tc>
          <w:tcPr>
            <w:tcW w:w="771" w:type="dxa"/>
          </w:tcPr>
          <w:p w14:paraId="5594A15F" w14:textId="77777777" w:rsidR="00B212A5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14:paraId="41FF9333" w14:textId="77777777" w:rsidR="00B212A5" w:rsidRDefault="00B212A5" w:rsidP="00477EA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343" w:type="dxa"/>
          </w:tcPr>
          <w:p w14:paraId="04BEF5A1" w14:textId="77777777" w:rsidR="00B212A5" w:rsidRPr="008D6EB1" w:rsidRDefault="00B212A5" w:rsidP="00477E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2CE1DCC2" w14:textId="77777777" w:rsidR="00B212A5" w:rsidRPr="008D6EB1" w:rsidRDefault="00B212A5" w:rsidP="00477E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FDECBF3" w14:textId="77777777" w:rsidR="00B212A5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29070,5</w:t>
            </w:r>
          </w:p>
        </w:tc>
        <w:tc>
          <w:tcPr>
            <w:tcW w:w="1406" w:type="dxa"/>
          </w:tcPr>
          <w:p w14:paraId="51432270" w14:textId="5D74FE4D" w:rsidR="00B212A5" w:rsidRDefault="008124CC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29070,5</w:t>
            </w:r>
          </w:p>
        </w:tc>
        <w:tc>
          <w:tcPr>
            <w:tcW w:w="1418" w:type="dxa"/>
          </w:tcPr>
          <w:p w14:paraId="178CF197" w14:textId="77777777" w:rsidR="00B212A5" w:rsidRPr="00867BA8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BA8">
              <w:rPr>
                <w:rFonts w:ascii="Times New Roman" w:hAnsi="Times New Roman" w:cs="Times New Roman"/>
                <w:sz w:val="28"/>
                <w:szCs w:val="28"/>
              </w:rPr>
              <w:t>34667,0</w:t>
            </w:r>
          </w:p>
        </w:tc>
        <w:tc>
          <w:tcPr>
            <w:tcW w:w="1417" w:type="dxa"/>
          </w:tcPr>
          <w:p w14:paraId="151CEB99" w14:textId="1DDF78B4" w:rsidR="00B212A5" w:rsidRPr="00904846" w:rsidRDefault="00904846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846">
              <w:rPr>
                <w:rFonts w:ascii="Times New Roman" w:hAnsi="Times New Roman" w:cs="Times New Roman"/>
                <w:sz w:val="28"/>
                <w:szCs w:val="28"/>
              </w:rPr>
              <w:t>45945,6</w:t>
            </w:r>
          </w:p>
        </w:tc>
        <w:tc>
          <w:tcPr>
            <w:tcW w:w="720" w:type="dxa"/>
          </w:tcPr>
          <w:p w14:paraId="118719D6" w14:textId="77777777" w:rsidR="00B212A5" w:rsidRPr="003A28FE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F6E4A3" w14:textId="77777777" w:rsidR="00B212A5" w:rsidRPr="003A28FE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C4B9A5" w14:textId="77777777" w:rsidR="00B212A5" w:rsidRDefault="00B212A5" w:rsidP="00B212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12CAE2" w14:textId="77777777" w:rsidR="00B212A5" w:rsidRDefault="00B212A5" w:rsidP="00B212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FDEEB5" w14:textId="77777777" w:rsidR="00B212A5" w:rsidRDefault="00B212A5" w:rsidP="00B212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BB6ED7" w14:textId="77777777" w:rsidR="00B212A5" w:rsidRDefault="00B212A5" w:rsidP="00B212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52078A" w14:textId="77777777" w:rsidR="00B212A5" w:rsidRPr="002E47FA" w:rsidRDefault="00B212A5" w:rsidP="00B212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7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</w:t>
      </w:r>
    </w:p>
    <w:p w14:paraId="20F82841" w14:textId="77777777" w:rsidR="00B212A5" w:rsidRPr="00F55794" w:rsidRDefault="00B212A5" w:rsidP="00B212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программы </w:t>
      </w:r>
    </w:p>
    <w:p w14:paraId="6B2D0779" w14:textId="77777777" w:rsidR="00B212A5" w:rsidRDefault="00B212A5" w:rsidP="00B212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F3889">
        <w:rPr>
          <w:rFonts w:ascii="Times New Roman" w:hAnsi="Times New Roman"/>
          <w:bCs/>
          <w:sz w:val="28"/>
          <w:szCs w:val="28"/>
        </w:rPr>
        <w:t>«Организация досуга и обеспечение населения услугами учреждений культуры, сохранение, использование и популяризация объектов культурного наследия в Белореченском городском поселении</w:t>
      </w:r>
      <w:r w:rsidRPr="00E953E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7CED">
        <w:rPr>
          <w:rFonts w:ascii="Times New Roman" w:hAnsi="Times New Roman" w:cs="Times New Roman"/>
          <w:sz w:val="28"/>
          <w:szCs w:val="28"/>
        </w:rPr>
        <w:t xml:space="preserve">Белореченского района» </w:t>
      </w:r>
    </w:p>
    <w:p w14:paraId="3984A033" w14:textId="77777777" w:rsidR="00B212A5" w:rsidRDefault="00B212A5" w:rsidP="00B212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7CED">
        <w:rPr>
          <w:rFonts w:ascii="Times New Roman" w:hAnsi="Times New Roman" w:cs="Times New Roman"/>
          <w:sz w:val="28"/>
          <w:szCs w:val="28"/>
        </w:rPr>
        <w:t>на 2023 - 2025 годы</w:t>
      </w:r>
    </w:p>
    <w:p w14:paraId="30028617" w14:textId="77777777" w:rsidR="00B212A5" w:rsidRPr="00F55794" w:rsidRDefault="00B212A5" w:rsidP="00B212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1"/>
        <w:gridCol w:w="2068"/>
        <w:gridCol w:w="285"/>
        <w:gridCol w:w="626"/>
        <w:gridCol w:w="285"/>
        <w:gridCol w:w="638"/>
        <w:gridCol w:w="285"/>
        <w:gridCol w:w="857"/>
        <w:gridCol w:w="294"/>
        <w:gridCol w:w="896"/>
        <w:gridCol w:w="294"/>
        <w:gridCol w:w="717"/>
        <w:gridCol w:w="294"/>
        <w:gridCol w:w="834"/>
        <w:gridCol w:w="294"/>
        <w:gridCol w:w="1128"/>
        <w:gridCol w:w="8"/>
        <w:gridCol w:w="9"/>
        <w:gridCol w:w="277"/>
        <w:gridCol w:w="2004"/>
        <w:gridCol w:w="8"/>
        <w:gridCol w:w="9"/>
        <w:gridCol w:w="326"/>
        <w:gridCol w:w="1832"/>
        <w:gridCol w:w="9"/>
      </w:tblGrid>
      <w:tr w:rsidR="00B212A5" w:rsidRPr="00170923" w14:paraId="38D119F4" w14:textId="77777777" w:rsidTr="00904846">
        <w:tc>
          <w:tcPr>
            <w:tcW w:w="621" w:type="dxa"/>
            <w:vMerge w:val="restart"/>
          </w:tcPr>
          <w:p w14:paraId="6BDEF7B8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68" w:type="dxa"/>
            <w:vMerge w:val="restart"/>
          </w:tcPr>
          <w:p w14:paraId="63D2461A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11" w:type="dxa"/>
            <w:gridSpan w:val="2"/>
            <w:vMerge w:val="restart"/>
          </w:tcPr>
          <w:p w14:paraId="14D841D1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948" w:history="1">
              <w:r w:rsidRPr="00170923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923" w:type="dxa"/>
            <w:gridSpan w:val="2"/>
            <w:vMerge w:val="restart"/>
          </w:tcPr>
          <w:p w14:paraId="4761B7C2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910" w:type="dxa"/>
            <w:gridSpan w:val="12"/>
          </w:tcPr>
          <w:p w14:paraId="0AD3563C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98" w:type="dxa"/>
            <w:gridSpan w:val="4"/>
          </w:tcPr>
          <w:p w14:paraId="689FFD95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67" w:type="dxa"/>
            <w:gridSpan w:val="3"/>
          </w:tcPr>
          <w:p w14:paraId="5CD02966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B212A5" w:rsidRPr="00170923" w14:paraId="52CDA8B7" w14:textId="77777777" w:rsidTr="00904846">
        <w:trPr>
          <w:gridAfter w:val="1"/>
          <w:wAfter w:w="9" w:type="dxa"/>
        </w:trPr>
        <w:tc>
          <w:tcPr>
            <w:tcW w:w="621" w:type="dxa"/>
            <w:vMerge/>
          </w:tcPr>
          <w:p w14:paraId="48DD6EB2" w14:textId="77777777" w:rsidR="00B212A5" w:rsidRPr="00170923" w:rsidRDefault="00B212A5" w:rsidP="00477EAD"/>
        </w:tc>
        <w:tc>
          <w:tcPr>
            <w:tcW w:w="2068" w:type="dxa"/>
            <w:vMerge/>
          </w:tcPr>
          <w:p w14:paraId="71EC8052" w14:textId="77777777" w:rsidR="00B212A5" w:rsidRPr="00170923" w:rsidRDefault="00B212A5" w:rsidP="00477EAD"/>
        </w:tc>
        <w:tc>
          <w:tcPr>
            <w:tcW w:w="911" w:type="dxa"/>
            <w:gridSpan w:val="2"/>
            <w:vMerge/>
          </w:tcPr>
          <w:p w14:paraId="1903CBF1" w14:textId="77777777" w:rsidR="00B212A5" w:rsidRPr="00170923" w:rsidRDefault="00B212A5" w:rsidP="00477EAD"/>
        </w:tc>
        <w:tc>
          <w:tcPr>
            <w:tcW w:w="923" w:type="dxa"/>
            <w:gridSpan w:val="2"/>
            <w:vMerge/>
          </w:tcPr>
          <w:p w14:paraId="41B3A3A8" w14:textId="77777777" w:rsidR="00B212A5" w:rsidRPr="00170923" w:rsidRDefault="00B212A5" w:rsidP="00477EAD"/>
        </w:tc>
        <w:tc>
          <w:tcPr>
            <w:tcW w:w="1142" w:type="dxa"/>
            <w:gridSpan w:val="2"/>
            <w:vMerge w:val="restart"/>
            <w:vAlign w:val="center"/>
          </w:tcPr>
          <w:p w14:paraId="239A4C55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759" w:type="dxa"/>
            <w:gridSpan w:val="9"/>
          </w:tcPr>
          <w:p w14:paraId="716F2CB9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98" w:type="dxa"/>
            <w:gridSpan w:val="4"/>
          </w:tcPr>
          <w:p w14:paraId="511398DC" w14:textId="77777777" w:rsidR="00B212A5" w:rsidRPr="00170923" w:rsidRDefault="00B212A5" w:rsidP="00477EAD"/>
        </w:tc>
        <w:tc>
          <w:tcPr>
            <w:tcW w:w="2167" w:type="dxa"/>
            <w:gridSpan w:val="3"/>
          </w:tcPr>
          <w:p w14:paraId="77DC203C" w14:textId="77777777" w:rsidR="00B212A5" w:rsidRPr="00170923" w:rsidRDefault="00B212A5" w:rsidP="00477EAD"/>
        </w:tc>
      </w:tr>
      <w:tr w:rsidR="00B212A5" w:rsidRPr="00170923" w14:paraId="6DC00D7C" w14:textId="77777777" w:rsidTr="00904846">
        <w:trPr>
          <w:gridAfter w:val="1"/>
          <w:wAfter w:w="9" w:type="dxa"/>
        </w:trPr>
        <w:tc>
          <w:tcPr>
            <w:tcW w:w="621" w:type="dxa"/>
            <w:vMerge/>
          </w:tcPr>
          <w:p w14:paraId="36CE4554" w14:textId="77777777" w:rsidR="00B212A5" w:rsidRPr="00170923" w:rsidRDefault="00B212A5" w:rsidP="00477EAD"/>
        </w:tc>
        <w:tc>
          <w:tcPr>
            <w:tcW w:w="2068" w:type="dxa"/>
            <w:vMerge/>
          </w:tcPr>
          <w:p w14:paraId="224680FB" w14:textId="77777777" w:rsidR="00B212A5" w:rsidRPr="00170923" w:rsidRDefault="00B212A5" w:rsidP="00477EAD"/>
        </w:tc>
        <w:tc>
          <w:tcPr>
            <w:tcW w:w="911" w:type="dxa"/>
            <w:gridSpan w:val="2"/>
            <w:vMerge/>
          </w:tcPr>
          <w:p w14:paraId="05CEF262" w14:textId="77777777" w:rsidR="00B212A5" w:rsidRPr="00170923" w:rsidRDefault="00B212A5" w:rsidP="00477EAD"/>
        </w:tc>
        <w:tc>
          <w:tcPr>
            <w:tcW w:w="923" w:type="dxa"/>
            <w:gridSpan w:val="2"/>
            <w:vMerge/>
          </w:tcPr>
          <w:p w14:paraId="6F353ADE" w14:textId="77777777" w:rsidR="00B212A5" w:rsidRPr="00170923" w:rsidRDefault="00B212A5" w:rsidP="00477EAD"/>
        </w:tc>
        <w:tc>
          <w:tcPr>
            <w:tcW w:w="1142" w:type="dxa"/>
            <w:gridSpan w:val="2"/>
            <w:vMerge/>
          </w:tcPr>
          <w:p w14:paraId="6820495D" w14:textId="77777777" w:rsidR="00B212A5" w:rsidRPr="00170923" w:rsidRDefault="00B212A5" w:rsidP="00477EAD"/>
        </w:tc>
        <w:tc>
          <w:tcPr>
            <w:tcW w:w="1190" w:type="dxa"/>
            <w:gridSpan w:val="2"/>
          </w:tcPr>
          <w:p w14:paraId="39AB5239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14:paraId="7C7E1B96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28" w:type="dxa"/>
            <w:gridSpan w:val="2"/>
          </w:tcPr>
          <w:p w14:paraId="0CF54341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422" w:type="dxa"/>
            <w:gridSpan w:val="2"/>
          </w:tcPr>
          <w:p w14:paraId="3821CE89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небюджет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170923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2298" w:type="dxa"/>
            <w:gridSpan w:val="4"/>
          </w:tcPr>
          <w:p w14:paraId="03FD20E9" w14:textId="77777777" w:rsidR="00B212A5" w:rsidRPr="00170923" w:rsidRDefault="00B212A5" w:rsidP="00477EAD"/>
        </w:tc>
        <w:tc>
          <w:tcPr>
            <w:tcW w:w="2175" w:type="dxa"/>
            <w:gridSpan w:val="4"/>
          </w:tcPr>
          <w:p w14:paraId="20E43488" w14:textId="77777777" w:rsidR="00B212A5" w:rsidRPr="00170923" w:rsidRDefault="00B212A5" w:rsidP="00477EAD"/>
        </w:tc>
      </w:tr>
      <w:tr w:rsidR="00B212A5" w:rsidRPr="00170923" w14:paraId="735FF7A4" w14:textId="77777777" w:rsidTr="00904846">
        <w:trPr>
          <w:gridAfter w:val="1"/>
          <w:wAfter w:w="9" w:type="dxa"/>
        </w:trPr>
        <w:tc>
          <w:tcPr>
            <w:tcW w:w="621" w:type="dxa"/>
          </w:tcPr>
          <w:p w14:paraId="7BD24435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8" w:type="dxa"/>
          </w:tcPr>
          <w:p w14:paraId="4C8F9053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dxa"/>
            <w:gridSpan w:val="2"/>
          </w:tcPr>
          <w:p w14:paraId="3AA0AFB9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3" w:type="dxa"/>
            <w:gridSpan w:val="2"/>
          </w:tcPr>
          <w:p w14:paraId="41821171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gridSpan w:val="2"/>
          </w:tcPr>
          <w:p w14:paraId="35E3EF99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0" w:type="dxa"/>
            <w:gridSpan w:val="2"/>
          </w:tcPr>
          <w:p w14:paraId="046B885E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1" w:type="dxa"/>
            <w:gridSpan w:val="2"/>
          </w:tcPr>
          <w:p w14:paraId="2C5B3213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  <w:gridSpan w:val="2"/>
          </w:tcPr>
          <w:p w14:paraId="419CD805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2" w:type="dxa"/>
            <w:gridSpan w:val="2"/>
          </w:tcPr>
          <w:p w14:paraId="39181ED8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8" w:type="dxa"/>
            <w:gridSpan w:val="4"/>
          </w:tcPr>
          <w:p w14:paraId="6D6414F0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75" w:type="dxa"/>
            <w:gridSpan w:val="4"/>
          </w:tcPr>
          <w:p w14:paraId="33843E8A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212A5" w:rsidRPr="00170923" w14:paraId="7B5DAD09" w14:textId="77777777" w:rsidTr="00904846">
        <w:tc>
          <w:tcPr>
            <w:tcW w:w="621" w:type="dxa"/>
          </w:tcPr>
          <w:p w14:paraId="43AC41AB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77" w:type="dxa"/>
            <w:gridSpan w:val="24"/>
          </w:tcPr>
          <w:p w14:paraId="426016F6" w14:textId="77777777" w:rsidR="00B212A5" w:rsidRPr="00896B3D" w:rsidRDefault="00B212A5" w:rsidP="00477E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6B3D">
              <w:rPr>
                <w:sz w:val="28"/>
                <w:szCs w:val="28"/>
              </w:rPr>
              <w:t xml:space="preserve">Цель 1 </w:t>
            </w:r>
            <w:r w:rsidRPr="00E17B82">
              <w:rPr>
                <w:sz w:val="28"/>
                <w:szCs w:val="28"/>
              </w:rPr>
              <w:t>«Развитие и реализация культурного и духовного потенциала каждой личности.</w:t>
            </w:r>
            <w:r>
              <w:rPr>
                <w:sz w:val="28"/>
                <w:szCs w:val="28"/>
              </w:rPr>
              <w:t xml:space="preserve"> </w:t>
            </w:r>
            <w:r w:rsidRPr="00E17B82">
              <w:rPr>
                <w:sz w:val="28"/>
                <w:szCs w:val="28"/>
              </w:rPr>
              <w:t>Повышение эффективности управления в сфере культуры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B212A5" w:rsidRPr="00170923" w14:paraId="63C6E767" w14:textId="77777777" w:rsidTr="00904846">
        <w:tc>
          <w:tcPr>
            <w:tcW w:w="621" w:type="dxa"/>
          </w:tcPr>
          <w:p w14:paraId="53C43205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277" w:type="dxa"/>
            <w:gridSpan w:val="24"/>
          </w:tcPr>
          <w:p w14:paraId="28BFDE7B" w14:textId="77777777" w:rsidR="00B212A5" w:rsidRPr="00E17B82" w:rsidRDefault="00B212A5" w:rsidP="00477E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7B82">
              <w:rPr>
                <w:rFonts w:ascii="Times New Roman" w:hAnsi="Times New Roman" w:cs="Times New Roman"/>
                <w:sz w:val="28"/>
                <w:szCs w:val="28"/>
              </w:rPr>
              <w:t>Задача 1.1 «У</w:t>
            </w:r>
            <w:r w:rsidRPr="00E17B82">
              <w:rPr>
                <w:rFonts w:ascii="Times New Roman" w:hAnsi="Times New Roman"/>
                <w:sz w:val="28"/>
                <w:szCs w:val="28"/>
              </w:rPr>
              <w:t>лучшение качества услуг, предоставляемых учреждениями культуры, искусства и кинематографии, сохранение и развитие художественно-эстетического образования и кадрового потенциала культуры и искусства, развитие профессионального искусства, укрепление материально-технической базы учреждений культуры, искусства и кинематографии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212A5" w:rsidRPr="00170923" w14:paraId="3DB58D43" w14:textId="77777777" w:rsidTr="00904846">
        <w:trPr>
          <w:gridAfter w:val="1"/>
          <w:wAfter w:w="9" w:type="dxa"/>
          <w:trHeight w:val="376"/>
        </w:trPr>
        <w:tc>
          <w:tcPr>
            <w:tcW w:w="621" w:type="dxa"/>
            <w:vMerge w:val="restart"/>
          </w:tcPr>
          <w:p w14:paraId="60A848A3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068" w:type="dxa"/>
            <w:vMerge w:val="restart"/>
          </w:tcPr>
          <w:p w14:paraId="32F77679" w14:textId="77777777" w:rsidR="00B212A5" w:rsidRPr="00D425A7" w:rsidRDefault="00B212A5" w:rsidP="00477E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25A7">
              <w:rPr>
                <w:rFonts w:ascii="Times New Roman" w:hAnsi="Times New Roman"/>
                <w:sz w:val="28"/>
                <w:szCs w:val="28"/>
              </w:rPr>
              <w:t xml:space="preserve">Сохранность числа </w:t>
            </w:r>
            <w:r w:rsidRPr="00D425A7">
              <w:rPr>
                <w:rFonts w:ascii="Times New Roman" w:hAnsi="Times New Roman"/>
                <w:sz w:val="28"/>
                <w:szCs w:val="28"/>
              </w:rPr>
              <w:lastRenderedPageBreak/>
              <w:t>участников клубных формирований муниципальных учреждений культуры</w:t>
            </w:r>
          </w:p>
        </w:tc>
        <w:tc>
          <w:tcPr>
            <w:tcW w:w="911" w:type="dxa"/>
            <w:gridSpan w:val="2"/>
            <w:vMerge w:val="restart"/>
          </w:tcPr>
          <w:p w14:paraId="5A88D0F4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</w:tcPr>
          <w:p w14:paraId="4DC5080B" w14:textId="77777777" w:rsidR="00B212A5" w:rsidRPr="00896B3D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1142" w:type="dxa"/>
            <w:gridSpan w:val="2"/>
          </w:tcPr>
          <w:p w14:paraId="1AD25AF3" w14:textId="77777777" w:rsidR="00B212A5" w:rsidRPr="00D425A7" w:rsidRDefault="00B212A5" w:rsidP="00477E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425A7">
              <w:t>18602,4</w:t>
            </w:r>
          </w:p>
        </w:tc>
        <w:tc>
          <w:tcPr>
            <w:tcW w:w="1190" w:type="dxa"/>
            <w:gridSpan w:val="2"/>
          </w:tcPr>
          <w:p w14:paraId="12F7E4A9" w14:textId="77777777" w:rsidR="00B212A5" w:rsidRPr="00896B3D" w:rsidRDefault="00B212A5" w:rsidP="00477EA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14:paraId="4B0BECB4" w14:textId="77777777" w:rsidR="00B212A5" w:rsidRPr="00896B3D" w:rsidRDefault="00B212A5" w:rsidP="00477EA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28" w:type="dxa"/>
            <w:gridSpan w:val="2"/>
          </w:tcPr>
          <w:p w14:paraId="23848FE8" w14:textId="77777777" w:rsidR="00B212A5" w:rsidRPr="00896B3D" w:rsidRDefault="00B212A5" w:rsidP="00477EA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425A7">
              <w:t>18602,4</w:t>
            </w:r>
          </w:p>
        </w:tc>
        <w:tc>
          <w:tcPr>
            <w:tcW w:w="1422" w:type="dxa"/>
            <w:gridSpan w:val="2"/>
          </w:tcPr>
          <w:p w14:paraId="2F917AF1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4"/>
            <w:vMerge w:val="restart"/>
          </w:tcPr>
          <w:p w14:paraId="7B264A36" w14:textId="77777777" w:rsidR="00B212A5" w:rsidRPr="00896B3D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задания</w:t>
            </w:r>
          </w:p>
        </w:tc>
        <w:tc>
          <w:tcPr>
            <w:tcW w:w="2175" w:type="dxa"/>
            <w:gridSpan w:val="4"/>
            <w:vMerge w:val="restart"/>
          </w:tcPr>
          <w:p w14:paraId="06F9F195" w14:textId="77777777" w:rsidR="00B212A5" w:rsidRPr="00896B3D" w:rsidRDefault="00B212A5" w:rsidP="00477E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БГП</w:t>
            </w:r>
          </w:p>
        </w:tc>
      </w:tr>
      <w:tr w:rsidR="00B212A5" w:rsidRPr="00170923" w14:paraId="62176B50" w14:textId="77777777" w:rsidTr="00904846">
        <w:trPr>
          <w:gridAfter w:val="1"/>
          <w:wAfter w:w="9" w:type="dxa"/>
          <w:trHeight w:val="294"/>
        </w:trPr>
        <w:tc>
          <w:tcPr>
            <w:tcW w:w="621" w:type="dxa"/>
            <w:vMerge/>
          </w:tcPr>
          <w:p w14:paraId="78F91CA7" w14:textId="77777777" w:rsidR="00B212A5" w:rsidRPr="00170923" w:rsidRDefault="00B212A5" w:rsidP="00477EAD"/>
        </w:tc>
        <w:tc>
          <w:tcPr>
            <w:tcW w:w="2068" w:type="dxa"/>
            <w:vMerge/>
          </w:tcPr>
          <w:p w14:paraId="07CD204B" w14:textId="77777777" w:rsidR="00B212A5" w:rsidRPr="00170923" w:rsidRDefault="00B212A5" w:rsidP="00477EAD"/>
        </w:tc>
        <w:tc>
          <w:tcPr>
            <w:tcW w:w="911" w:type="dxa"/>
            <w:gridSpan w:val="2"/>
            <w:vMerge/>
          </w:tcPr>
          <w:p w14:paraId="635C86D4" w14:textId="77777777" w:rsidR="00B212A5" w:rsidRPr="00170923" w:rsidRDefault="00B212A5" w:rsidP="00477EAD"/>
        </w:tc>
        <w:tc>
          <w:tcPr>
            <w:tcW w:w="923" w:type="dxa"/>
            <w:gridSpan w:val="2"/>
          </w:tcPr>
          <w:p w14:paraId="6FAD6BF3" w14:textId="77777777" w:rsidR="00B212A5" w:rsidRPr="00896B3D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2024</w:t>
            </w:r>
          </w:p>
        </w:tc>
        <w:tc>
          <w:tcPr>
            <w:tcW w:w="1142" w:type="dxa"/>
            <w:gridSpan w:val="2"/>
          </w:tcPr>
          <w:p w14:paraId="6B13298F" w14:textId="77777777" w:rsidR="00B212A5" w:rsidRPr="00867BA8" w:rsidRDefault="00B212A5" w:rsidP="00477E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67BA8">
              <w:t>21095,0</w:t>
            </w:r>
          </w:p>
        </w:tc>
        <w:tc>
          <w:tcPr>
            <w:tcW w:w="1190" w:type="dxa"/>
            <w:gridSpan w:val="2"/>
          </w:tcPr>
          <w:p w14:paraId="592E3C86" w14:textId="77777777" w:rsidR="00B212A5" w:rsidRPr="00867BA8" w:rsidRDefault="00B212A5" w:rsidP="00477EA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14:paraId="5DD4B7F8" w14:textId="77777777" w:rsidR="00B212A5" w:rsidRPr="00867BA8" w:rsidRDefault="00B212A5" w:rsidP="00477EA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28" w:type="dxa"/>
            <w:gridSpan w:val="2"/>
          </w:tcPr>
          <w:p w14:paraId="44A29663" w14:textId="77777777" w:rsidR="00B212A5" w:rsidRPr="00867BA8" w:rsidRDefault="00B212A5" w:rsidP="00477EA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67BA8">
              <w:t>21095,0</w:t>
            </w:r>
          </w:p>
        </w:tc>
        <w:tc>
          <w:tcPr>
            <w:tcW w:w="1422" w:type="dxa"/>
            <w:gridSpan w:val="2"/>
          </w:tcPr>
          <w:p w14:paraId="2C702005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4"/>
            <w:vMerge/>
          </w:tcPr>
          <w:p w14:paraId="6489214D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4"/>
            <w:vMerge/>
          </w:tcPr>
          <w:p w14:paraId="7BCF7DBB" w14:textId="77777777" w:rsidR="00B212A5" w:rsidRPr="00170923" w:rsidRDefault="00B212A5" w:rsidP="00477EAD"/>
        </w:tc>
      </w:tr>
      <w:tr w:rsidR="00B212A5" w:rsidRPr="00170923" w14:paraId="3734F3C4" w14:textId="77777777" w:rsidTr="00904846">
        <w:trPr>
          <w:gridAfter w:val="1"/>
          <w:wAfter w:w="9" w:type="dxa"/>
        </w:trPr>
        <w:tc>
          <w:tcPr>
            <w:tcW w:w="621" w:type="dxa"/>
            <w:vMerge/>
          </w:tcPr>
          <w:p w14:paraId="377CC9FC" w14:textId="77777777" w:rsidR="00B212A5" w:rsidRPr="00170923" w:rsidRDefault="00B212A5" w:rsidP="00477EAD"/>
        </w:tc>
        <w:tc>
          <w:tcPr>
            <w:tcW w:w="2068" w:type="dxa"/>
            <w:vMerge/>
          </w:tcPr>
          <w:p w14:paraId="495D8DEE" w14:textId="77777777" w:rsidR="00B212A5" w:rsidRPr="00170923" w:rsidRDefault="00B212A5" w:rsidP="00477EAD"/>
        </w:tc>
        <w:tc>
          <w:tcPr>
            <w:tcW w:w="911" w:type="dxa"/>
            <w:gridSpan w:val="2"/>
            <w:vMerge/>
          </w:tcPr>
          <w:p w14:paraId="251AC4F2" w14:textId="77777777" w:rsidR="00B212A5" w:rsidRPr="00170923" w:rsidRDefault="00B212A5" w:rsidP="00477EAD"/>
        </w:tc>
        <w:tc>
          <w:tcPr>
            <w:tcW w:w="923" w:type="dxa"/>
            <w:gridSpan w:val="2"/>
          </w:tcPr>
          <w:p w14:paraId="0F023775" w14:textId="77777777" w:rsidR="00B212A5" w:rsidRPr="00896B3D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2025</w:t>
            </w:r>
          </w:p>
        </w:tc>
        <w:tc>
          <w:tcPr>
            <w:tcW w:w="1142" w:type="dxa"/>
            <w:gridSpan w:val="2"/>
          </w:tcPr>
          <w:p w14:paraId="6316382D" w14:textId="12EAF099" w:rsidR="00B212A5" w:rsidRPr="00434374" w:rsidRDefault="00904846" w:rsidP="00477E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34374">
              <w:t>24238,65</w:t>
            </w:r>
          </w:p>
        </w:tc>
        <w:tc>
          <w:tcPr>
            <w:tcW w:w="1190" w:type="dxa"/>
            <w:gridSpan w:val="2"/>
          </w:tcPr>
          <w:p w14:paraId="66760AC9" w14:textId="77777777" w:rsidR="00B212A5" w:rsidRPr="00434374" w:rsidRDefault="00B212A5" w:rsidP="00477EA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14:paraId="5988A533" w14:textId="77777777" w:rsidR="00B212A5" w:rsidRPr="00434374" w:rsidRDefault="00B212A5" w:rsidP="00477EA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28" w:type="dxa"/>
            <w:gridSpan w:val="2"/>
          </w:tcPr>
          <w:p w14:paraId="6A3669BF" w14:textId="17A33E09" w:rsidR="00B212A5" w:rsidRPr="00434374" w:rsidRDefault="00904846" w:rsidP="00477EA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34374">
              <w:t>24238,65</w:t>
            </w:r>
          </w:p>
        </w:tc>
        <w:tc>
          <w:tcPr>
            <w:tcW w:w="1422" w:type="dxa"/>
            <w:gridSpan w:val="2"/>
          </w:tcPr>
          <w:p w14:paraId="4483A485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4"/>
            <w:vMerge/>
          </w:tcPr>
          <w:p w14:paraId="094B5DE2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4"/>
            <w:vMerge/>
          </w:tcPr>
          <w:p w14:paraId="2B5D593B" w14:textId="77777777" w:rsidR="00B212A5" w:rsidRPr="00170923" w:rsidRDefault="00B212A5" w:rsidP="00477EAD"/>
        </w:tc>
      </w:tr>
      <w:tr w:rsidR="00B212A5" w:rsidRPr="00170923" w14:paraId="32C9A70C" w14:textId="77777777" w:rsidTr="00904846">
        <w:trPr>
          <w:gridAfter w:val="1"/>
          <w:wAfter w:w="9" w:type="dxa"/>
        </w:trPr>
        <w:tc>
          <w:tcPr>
            <w:tcW w:w="621" w:type="dxa"/>
            <w:vMerge/>
          </w:tcPr>
          <w:p w14:paraId="05787D0D" w14:textId="77777777" w:rsidR="00B212A5" w:rsidRPr="00170923" w:rsidRDefault="00B212A5" w:rsidP="00477EAD"/>
        </w:tc>
        <w:tc>
          <w:tcPr>
            <w:tcW w:w="2068" w:type="dxa"/>
            <w:vMerge/>
          </w:tcPr>
          <w:p w14:paraId="7A61FCD6" w14:textId="77777777" w:rsidR="00B212A5" w:rsidRPr="00170923" w:rsidRDefault="00B212A5" w:rsidP="00477EAD"/>
        </w:tc>
        <w:tc>
          <w:tcPr>
            <w:tcW w:w="911" w:type="dxa"/>
            <w:gridSpan w:val="2"/>
            <w:vMerge/>
          </w:tcPr>
          <w:p w14:paraId="1C2DA8E3" w14:textId="77777777" w:rsidR="00B212A5" w:rsidRPr="00170923" w:rsidRDefault="00B212A5" w:rsidP="00477EAD"/>
        </w:tc>
        <w:tc>
          <w:tcPr>
            <w:tcW w:w="923" w:type="dxa"/>
            <w:gridSpan w:val="2"/>
          </w:tcPr>
          <w:p w14:paraId="1EB4CBC8" w14:textId="77777777" w:rsidR="00B212A5" w:rsidRPr="00896B3D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142" w:type="dxa"/>
            <w:gridSpan w:val="2"/>
          </w:tcPr>
          <w:p w14:paraId="18FA7DCB" w14:textId="3CBB654D" w:rsidR="00B212A5" w:rsidRPr="00434374" w:rsidRDefault="00434374" w:rsidP="00477E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34374">
              <w:rPr>
                <w:bCs/>
              </w:rPr>
              <w:t>63936,0</w:t>
            </w:r>
          </w:p>
        </w:tc>
        <w:tc>
          <w:tcPr>
            <w:tcW w:w="1190" w:type="dxa"/>
            <w:gridSpan w:val="2"/>
          </w:tcPr>
          <w:p w14:paraId="5CB888D2" w14:textId="77777777" w:rsidR="00B212A5" w:rsidRPr="00434374" w:rsidRDefault="00B212A5" w:rsidP="00477EA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14:paraId="2E65C358" w14:textId="77777777" w:rsidR="00B212A5" w:rsidRPr="00434374" w:rsidRDefault="00B212A5" w:rsidP="00477EA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28" w:type="dxa"/>
            <w:gridSpan w:val="2"/>
          </w:tcPr>
          <w:p w14:paraId="1103E5C2" w14:textId="40AB4358" w:rsidR="00B212A5" w:rsidRPr="00434374" w:rsidRDefault="00434374" w:rsidP="00477EAD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434374">
              <w:rPr>
                <w:rFonts w:ascii="Times New Roman" w:hAnsi="Times New Roman"/>
                <w:bCs/>
              </w:rPr>
              <w:t>63936,0</w:t>
            </w:r>
          </w:p>
        </w:tc>
        <w:tc>
          <w:tcPr>
            <w:tcW w:w="1422" w:type="dxa"/>
            <w:gridSpan w:val="2"/>
          </w:tcPr>
          <w:p w14:paraId="5D91EE56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4"/>
            <w:vMerge/>
          </w:tcPr>
          <w:p w14:paraId="42712F2F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4"/>
            <w:vMerge/>
          </w:tcPr>
          <w:p w14:paraId="0B2C0507" w14:textId="77777777" w:rsidR="00B212A5" w:rsidRPr="00170923" w:rsidRDefault="00B212A5" w:rsidP="00477EAD"/>
        </w:tc>
      </w:tr>
      <w:tr w:rsidR="00B212A5" w:rsidRPr="00170923" w14:paraId="5A2C1463" w14:textId="77777777" w:rsidTr="00904846">
        <w:tc>
          <w:tcPr>
            <w:tcW w:w="621" w:type="dxa"/>
          </w:tcPr>
          <w:p w14:paraId="7D1A5877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77" w:type="dxa"/>
            <w:gridSpan w:val="24"/>
          </w:tcPr>
          <w:p w14:paraId="76C0B6A7" w14:textId="77777777" w:rsidR="00B212A5" w:rsidRPr="00123987" w:rsidRDefault="00B212A5" w:rsidP="00477E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3987">
              <w:rPr>
                <w:sz w:val="28"/>
                <w:szCs w:val="28"/>
              </w:rPr>
              <w:t>Цель 2 «Развитие и реализация культурного и духовного потенциала каждой личности.</w:t>
            </w:r>
            <w:r>
              <w:rPr>
                <w:sz w:val="28"/>
                <w:szCs w:val="28"/>
              </w:rPr>
              <w:t xml:space="preserve"> </w:t>
            </w:r>
            <w:r w:rsidRPr="00123987">
              <w:rPr>
                <w:sz w:val="28"/>
                <w:szCs w:val="28"/>
              </w:rPr>
              <w:t>Повышение эффективности управления в сфере культуры, улучшение качества услуг, предоставляемых учреждениями»</w:t>
            </w:r>
          </w:p>
        </w:tc>
      </w:tr>
      <w:tr w:rsidR="00B212A5" w:rsidRPr="00170923" w14:paraId="0656A93E" w14:textId="77777777" w:rsidTr="00904846">
        <w:tc>
          <w:tcPr>
            <w:tcW w:w="621" w:type="dxa"/>
          </w:tcPr>
          <w:p w14:paraId="6816ED35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277" w:type="dxa"/>
            <w:gridSpan w:val="24"/>
          </w:tcPr>
          <w:p w14:paraId="529702E3" w14:textId="77777777" w:rsidR="00B212A5" w:rsidRPr="00896B3D" w:rsidRDefault="00B212A5" w:rsidP="00477E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sz w:val="28"/>
                <w:szCs w:val="28"/>
              </w:rPr>
              <w:t xml:space="preserve">Задача 2.1 </w:t>
            </w:r>
            <w:r w:rsidRPr="00123987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Pr="00123987">
              <w:rPr>
                <w:rFonts w:ascii="Times New Roman" w:hAnsi="Times New Roman"/>
                <w:sz w:val="28"/>
                <w:szCs w:val="28"/>
              </w:rPr>
              <w:t>оздание условий для свободного и оперативного доступа к информационным ресурсам и знаниям, сохранение и развитие художественно-эстетического образования и кадрового потенциала культуры и искусства, развитие профессионального искусства, укрепление материально-технической базы учреждений</w:t>
            </w:r>
            <w:r w:rsidRPr="0012398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B212A5" w:rsidRPr="00170923" w14:paraId="29144E5E" w14:textId="77777777" w:rsidTr="00904846">
        <w:trPr>
          <w:trHeight w:val="395"/>
        </w:trPr>
        <w:tc>
          <w:tcPr>
            <w:tcW w:w="621" w:type="dxa"/>
            <w:vMerge w:val="restart"/>
          </w:tcPr>
          <w:p w14:paraId="45A75CC8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353" w:type="dxa"/>
            <w:gridSpan w:val="2"/>
            <w:vMerge w:val="restart"/>
          </w:tcPr>
          <w:p w14:paraId="409F3368" w14:textId="77777777" w:rsidR="00B212A5" w:rsidRPr="00F56705" w:rsidRDefault="00B212A5" w:rsidP="00477E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6705">
              <w:rPr>
                <w:rFonts w:ascii="Times New Roman" w:hAnsi="Times New Roman"/>
                <w:sz w:val="28"/>
                <w:szCs w:val="28"/>
              </w:rPr>
              <w:t>Охват библиотечным обслуживанием населения</w:t>
            </w:r>
          </w:p>
        </w:tc>
        <w:tc>
          <w:tcPr>
            <w:tcW w:w="911" w:type="dxa"/>
            <w:gridSpan w:val="2"/>
            <w:vMerge w:val="restart"/>
          </w:tcPr>
          <w:p w14:paraId="3683F2F3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</w:tcPr>
          <w:p w14:paraId="7F0C29C4" w14:textId="77777777" w:rsidR="00B212A5" w:rsidRPr="0008735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51" w:type="dxa"/>
            <w:gridSpan w:val="2"/>
          </w:tcPr>
          <w:p w14:paraId="10AB4E13" w14:textId="77777777" w:rsidR="00B212A5" w:rsidRPr="00123987" w:rsidRDefault="00B212A5" w:rsidP="00477EAD">
            <w:pPr>
              <w:autoSpaceDE w:val="0"/>
              <w:autoSpaceDN w:val="0"/>
              <w:adjustRightInd w:val="0"/>
              <w:jc w:val="center"/>
            </w:pPr>
            <w:r w:rsidRPr="00123987">
              <w:t>4903,5</w:t>
            </w:r>
          </w:p>
        </w:tc>
        <w:tc>
          <w:tcPr>
            <w:tcW w:w="1190" w:type="dxa"/>
            <w:gridSpan w:val="2"/>
          </w:tcPr>
          <w:p w14:paraId="16DEEAC6" w14:textId="77777777" w:rsidR="00B212A5" w:rsidRPr="0008735E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00E1666E" w14:textId="77777777" w:rsidR="00B212A5" w:rsidRPr="0008735E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62233BC9" w14:textId="77777777" w:rsidR="00B212A5" w:rsidRPr="00123987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3987">
              <w:t>4903,5</w:t>
            </w:r>
          </w:p>
        </w:tc>
        <w:tc>
          <w:tcPr>
            <w:tcW w:w="1422" w:type="dxa"/>
            <w:gridSpan w:val="4"/>
          </w:tcPr>
          <w:p w14:paraId="7CB98634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4"/>
            <w:vMerge w:val="restart"/>
          </w:tcPr>
          <w:p w14:paraId="745E6BAE" w14:textId="77777777" w:rsidR="00B212A5" w:rsidRPr="0008735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 муниципального задания</w:t>
            </w:r>
          </w:p>
        </w:tc>
        <w:tc>
          <w:tcPr>
            <w:tcW w:w="1841" w:type="dxa"/>
            <w:gridSpan w:val="2"/>
            <w:vMerge w:val="restart"/>
          </w:tcPr>
          <w:p w14:paraId="6555D68A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БГП</w:t>
            </w:r>
          </w:p>
        </w:tc>
      </w:tr>
      <w:tr w:rsidR="00B212A5" w:rsidRPr="00170923" w14:paraId="54B8C607" w14:textId="77777777" w:rsidTr="00904846">
        <w:trPr>
          <w:trHeight w:val="348"/>
        </w:trPr>
        <w:tc>
          <w:tcPr>
            <w:tcW w:w="621" w:type="dxa"/>
            <w:vMerge/>
          </w:tcPr>
          <w:p w14:paraId="0B0F24A6" w14:textId="77777777" w:rsidR="00B212A5" w:rsidRPr="00170923" w:rsidRDefault="00B212A5" w:rsidP="00477EAD"/>
        </w:tc>
        <w:tc>
          <w:tcPr>
            <w:tcW w:w="2353" w:type="dxa"/>
            <w:gridSpan w:val="2"/>
            <w:vMerge/>
          </w:tcPr>
          <w:p w14:paraId="5EFDA621" w14:textId="77777777" w:rsidR="00B212A5" w:rsidRPr="00170923" w:rsidRDefault="00B212A5" w:rsidP="00477EAD"/>
        </w:tc>
        <w:tc>
          <w:tcPr>
            <w:tcW w:w="911" w:type="dxa"/>
            <w:gridSpan w:val="2"/>
            <w:vMerge/>
          </w:tcPr>
          <w:p w14:paraId="43DB382C" w14:textId="77777777" w:rsidR="00B212A5" w:rsidRPr="00170923" w:rsidRDefault="00B212A5" w:rsidP="00477EAD"/>
        </w:tc>
        <w:tc>
          <w:tcPr>
            <w:tcW w:w="923" w:type="dxa"/>
            <w:gridSpan w:val="2"/>
          </w:tcPr>
          <w:p w14:paraId="4C06D74F" w14:textId="77777777" w:rsidR="00B212A5" w:rsidRPr="0008735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51" w:type="dxa"/>
            <w:gridSpan w:val="2"/>
          </w:tcPr>
          <w:p w14:paraId="3D7EDE0C" w14:textId="77777777" w:rsidR="00B212A5" w:rsidRPr="00867BA8" w:rsidRDefault="00B212A5" w:rsidP="00477EAD">
            <w:pPr>
              <w:autoSpaceDE w:val="0"/>
              <w:autoSpaceDN w:val="0"/>
              <w:adjustRightInd w:val="0"/>
              <w:jc w:val="center"/>
            </w:pPr>
            <w:r w:rsidRPr="00867BA8">
              <w:t>6125,0</w:t>
            </w:r>
          </w:p>
        </w:tc>
        <w:tc>
          <w:tcPr>
            <w:tcW w:w="1190" w:type="dxa"/>
            <w:gridSpan w:val="2"/>
          </w:tcPr>
          <w:p w14:paraId="47193EDC" w14:textId="77777777" w:rsidR="00B212A5" w:rsidRPr="00867BA8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2E8D6938" w14:textId="77777777" w:rsidR="00B212A5" w:rsidRPr="00867BA8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020A6762" w14:textId="77777777" w:rsidR="00B212A5" w:rsidRPr="00867BA8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BA8">
              <w:t>6125,0</w:t>
            </w:r>
          </w:p>
        </w:tc>
        <w:tc>
          <w:tcPr>
            <w:tcW w:w="1422" w:type="dxa"/>
            <w:gridSpan w:val="4"/>
          </w:tcPr>
          <w:p w14:paraId="642CCC80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4"/>
            <w:vMerge/>
          </w:tcPr>
          <w:p w14:paraId="25AE49A8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14:paraId="2A4C85E1" w14:textId="77777777" w:rsidR="00B212A5" w:rsidRPr="00170923" w:rsidRDefault="00B212A5" w:rsidP="00477EAD"/>
        </w:tc>
      </w:tr>
      <w:tr w:rsidR="00B212A5" w:rsidRPr="00170923" w14:paraId="071AD411" w14:textId="77777777" w:rsidTr="00904846">
        <w:tc>
          <w:tcPr>
            <w:tcW w:w="621" w:type="dxa"/>
            <w:vMerge/>
          </w:tcPr>
          <w:p w14:paraId="4F91EAB6" w14:textId="77777777" w:rsidR="00B212A5" w:rsidRPr="00170923" w:rsidRDefault="00B212A5" w:rsidP="00477EAD"/>
        </w:tc>
        <w:tc>
          <w:tcPr>
            <w:tcW w:w="2353" w:type="dxa"/>
            <w:gridSpan w:val="2"/>
            <w:vMerge/>
          </w:tcPr>
          <w:p w14:paraId="2BE61EBC" w14:textId="77777777" w:rsidR="00B212A5" w:rsidRPr="00170923" w:rsidRDefault="00B212A5" w:rsidP="00477EAD"/>
        </w:tc>
        <w:tc>
          <w:tcPr>
            <w:tcW w:w="911" w:type="dxa"/>
            <w:gridSpan w:val="2"/>
            <w:vMerge/>
          </w:tcPr>
          <w:p w14:paraId="3635EB3D" w14:textId="77777777" w:rsidR="00B212A5" w:rsidRPr="00170923" w:rsidRDefault="00B212A5" w:rsidP="00477EAD"/>
        </w:tc>
        <w:tc>
          <w:tcPr>
            <w:tcW w:w="923" w:type="dxa"/>
            <w:gridSpan w:val="2"/>
          </w:tcPr>
          <w:p w14:paraId="4D8E4DF0" w14:textId="77777777" w:rsidR="00B212A5" w:rsidRPr="0008735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51" w:type="dxa"/>
            <w:gridSpan w:val="2"/>
          </w:tcPr>
          <w:p w14:paraId="6750D4AA" w14:textId="1549C3C9" w:rsidR="00B212A5" w:rsidRPr="00434374" w:rsidRDefault="00434374" w:rsidP="00477EAD">
            <w:pPr>
              <w:autoSpaceDE w:val="0"/>
              <w:autoSpaceDN w:val="0"/>
              <w:adjustRightInd w:val="0"/>
              <w:jc w:val="center"/>
            </w:pPr>
            <w:r w:rsidRPr="00434374">
              <w:t>6888,62</w:t>
            </w:r>
          </w:p>
        </w:tc>
        <w:tc>
          <w:tcPr>
            <w:tcW w:w="1190" w:type="dxa"/>
            <w:gridSpan w:val="2"/>
          </w:tcPr>
          <w:p w14:paraId="22FB6DDA" w14:textId="77777777" w:rsidR="00B212A5" w:rsidRPr="00434374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22B213D9" w14:textId="77777777" w:rsidR="00B212A5" w:rsidRPr="00434374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24B02288" w14:textId="1187A897" w:rsidR="00B212A5" w:rsidRPr="00434374" w:rsidRDefault="00434374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4374">
              <w:t>6888,62</w:t>
            </w:r>
          </w:p>
        </w:tc>
        <w:tc>
          <w:tcPr>
            <w:tcW w:w="1422" w:type="dxa"/>
            <w:gridSpan w:val="4"/>
          </w:tcPr>
          <w:p w14:paraId="142985D0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4"/>
            <w:vMerge/>
          </w:tcPr>
          <w:p w14:paraId="17FF3E34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14:paraId="360208DD" w14:textId="77777777" w:rsidR="00B212A5" w:rsidRPr="00170923" w:rsidRDefault="00B212A5" w:rsidP="00477EAD"/>
        </w:tc>
      </w:tr>
      <w:tr w:rsidR="00B212A5" w:rsidRPr="00170923" w14:paraId="4504BB3F" w14:textId="77777777" w:rsidTr="00904846">
        <w:trPr>
          <w:trHeight w:val="318"/>
        </w:trPr>
        <w:tc>
          <w:tcPr>
            <w:tcW w:w="621" w:type="dxa"/>
            <w:vMerge/>
          </w:tcPr>
          <w:p w14:paraId="2B46321F" w14:textId="77777777" w:rsidR="00B212A5" w:rsidRPr="00170923" w:rsidRDefault="00B212A5" w:rsidP="00477EAD"/>
        </w:tc>
        <w:tc>
          <w:tcPr>
            <w:tcW w:w="2353" w:type="dxa"/>
            <w:gridSpan w:val="2"/>
            <w:vMerge/>
          </w:tcPr>
          <w:p w14:paraId="3EFD8D9A" w14:textId="77777777" w:rsidR="00B212A5" w:rsidRPr="00170923" w:rsidRDefault="00B212A5" w:rsidP="00477EAD"/>
        </w:tc>
        <w:tc>
          <w:tcPr>
            <w:tcW w:w="911" w:type="dxa"/>
            <w:gridSpan w:val="2"/>
            <w:vMerge/>
          </w:tcPr>
          <w:p w14:paraId="202E2B95" w14:textId="77777777" w:rsidR="00B212A5" w:rsidRPr="00170923" w:rsidRDefault="00B212A5" w:rsidP="00477EAD"/>
        </w:tc>
        <w:tc>
          <w:tcPr>
            <w:tcW w:w="923" w:type="dxa"/>
            <w:gridSpan w:val="2"/>
          </w:tcPr>
          <w:p w14:paraId="264AB66B" w14:textId="77777777" w:rsidR="00B212A5" w:rsidRPr="0008735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51" w:type="dxa"/>
            <w:gridSpan w:val="2"/>
          </w:tcPr>
          <w:p w14:paraId="1B44DEB2" w14:textId="36580FA2" w:rsidR="00B212A5" w:rsidRPr="00434374" w:rsidRDefault="00434374" w:rsidP="00477EAD">
            <w:pPr>
              <w:autoSpaceDE w:val="0"/>
              <w:autoSpaceDN w:val="0"/>
              <w:adjustRightInd w:val="0"/>
              <w:jc w:val="center"/>
            </w:pPr>
            <w:r w:rsidRPr="00434374">
              <w:t>17917,12</w:t>
            </w:r>
          </w:p>
        </w:tc>
        <w:tc>
          <w:tcPr>
            <w:tcW w:w="1190" w:type="dxa"/>
            <w:gridSpan w:val="2"/>
          </w:tcPr>
          <w:p w14:paraId="3C201281" w14:textId="77777777" w:rsidR="00B212A5" w:rsidRPr="00434374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3572AF6A" w14:textId="77777777" w:rsidR="00B212A5" w:rsidRPr="00434374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0BC0331A" w14:textId="2AF9F6EE" w:rsidR="00B212A5" w:rsidRPr="00434374" w:rsidRDefault="00434374" w:rsidP="00477EAD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434374">
              <w:rPr>
                <w:rFonts w:ascii="Times New Roman" w:hAnsi="Times New Roman"/>
              </w:rPr>
              <w:t>17917,12</w:t>
            </w:r>
          </w:p>
        </w:tc>
        <w:tc>
          <w:tcPr>
            <w:tcW w:w="1422" w:type="dxa"/>
            <w:gridSpan w:val="4"/>
          </w:tcPr>
          <w:p w14:paraId="67752BC2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4"/>
            <w:vMerge/>
          </w:tcPr>
          <w:p w14:paraId="151C9DFA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14:paraId="05E533E6" w14:textId="77777777" w:rsidR="00B212A5" w:rsidRPr="00170923" w:rsidRDefault="00B212A5" w:rsidP="00477EAD"/>
        </w:tc>
      </w:tr>
      <w:tr w:rsidR="00B212A5" w:rsidRPr="00170923" w14:paraId="0C9D7EB3" w14:textId="77777777" w:rsidTr="00904846">
        <w:tc>
          <w:tcPr>
            <w:tcW w:w="621" w:type="dxa"/>
          </w:tcPr>
          <w:p w14:paraId="61903EAB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7" w:type="dxa"/>
            <w:gridSpan w:val="24"/>
          </w:tcPr>
          <w:p w14:paraId="75C11DB4" w14:textId="77777777" w:rsidR="00B212A5" w:rsidRPr="00F56705" w:rsidRDefault="00B212A5" w:rsidP="00477E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6705">
              <w:rPr>
                <w:sz w:val="28"/>
                <w:szCs w:val="28"/>
              </w:rPr>
              <w:t>Цель 3 «Развитие и реализация культурного и духовного потенциала каждой личности. Повышение эффективности управления в сфере культуры, улучшение качества услуг, предоставляемых учреждениями»</w:t>
            </w:r>
          </w:p>
        </w:tc>
      </w:tr>
      <w:tr w:rsidR="00B212A5" w:rsidRPr="00170923" w14:paraId="2955A7EB" w14:textId="77777777" w:rsidTr="00904846">
        <w:tc>
          <w:tcPr>
            <w:tcW w:w="621" w:type="dxa"/>
          </w:tcPr>
          <w:p w14:paraId="111259B2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277" w:type="dxa"/>
            <w:gridSpan w:val="24"/>
          </w:tcPr>
          <w:p w14:paraId="0807ABC7" w14:textId="77777777" w:rsidR="00B212A5" w:rsidRPr="00F56705" w:rsidRDefault="00B212A5" w:rsidP="00477E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6705">
              <w:rPr>
                <w:rFonts w:ascii="Times New Roman" w:hAnsi="Times New Roman" w:cs="Times New Roman"/>
                <w:sz w:val="28"/>
                <w:szCs w:val="28"/>
              </w:rPr>
              <w:t>Задача 3.1 «У</w:t>
            </w:r>
            <w:r w:rsidRPr="00F56705">
              <w:rPr>
                <w:rFonts w:ascii="Times New Roman" w:hAnsi="Times New Roman"/>
                <w:sz w:val="28"/>
                <w:szCs w:val="28"/>
              </w:rPr>
              <w:t>лучшение качества услуг, предоставляемых учреждениями культуры, искусства и кинематографии, сохранение и развитие художественно-эстетического образования и кадрового потенциала культуры и искусства, развитие профессионального искусства, укрепление материально-технической базы учреждений культуры, искусства и кинематографии»</w:t>
            </w:r>
          </w:p>
        </w:tc>
      </w:tr>
      <w:tr w:rsidR="00B212A5" w:rsidRPr="00170923" w14:paraId="262D3F7F" w14:textId="77777777" w:rsidTr="00904846">
        <w:trPr>
          <w:trHeight w:val="395"/>
        </w:trPr>
        <w:tc>
          <w:tcPr>
            <w:tcW w:w="621" w:type="dxa"/>
            <w:vMerge w:val="restart"/>
          </w:tcPr>
          <w:p w14:paraId="5617A5CE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2353" w:type="dxa"/>
            <w:gridSpan w:val="2"/>
            <w:vMerge w:val="restart"/>
          </w:tcPr>
          <w:p w14:paraId="6440BBF5" w14:textId="77777777" w:rsidR="00B212A5" w:rsidRPr="00F56705" w:rsidRDefault="00B212A5" w:rsidP="00477E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6705">
              <w:rPr>
                <w:rFonts w:ascii="Times New Roman" w:hAnsi="Times New Roman"/>
                <w:sz w:val="28"/>
                <w:szCs w:val="28"/>
              </w:rPr>
              <w:t xml:space="preserve">Оказание услуг </w:t>
            </w:r>
            <w:r w:rsidRPr="00F56705">
              <w:rPr>
                <w:rFonts w:ascii="Times New Roman" w:hAnsi="Times New Roman"/>
                <w:sz w:val="28"/>
                <w:szCs w:val="28"/>
              </w:rPr>
              <w:lastRenderedPageBreak/>
              <w:t>музея населению</w:t>
            </w:r>
          </w:p>
        </w:tc>
        <w:tc>
          <w:tcPr>
            <w:tcW w:w="911" w:type="dxa"/>
            <w:gridSpan w:val="2"/>
            <w:vMerge w:val="restart"/>
          </w:tcPr>
          <w:p w14:paraId="227783F7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</w:tcPr>
          <w:p w14:paraId="5E0E6C07" w14:textId="77777777" w:rsidR="00B212A5" w:rsidRPr="0008735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51" w:type="dxa"/>
            <w:gridSpan w:val="2"/>
          </w:tcPr>
          <w:p w14:paraId="6A532574" w14:textId="77777777" w:rsidR="00B212A5" w:rsidRPr="00123987" w:rsidRDefault="00B212A5" w:rsidP="00477EAD">
            <w:pPr>
              <w:autoSpaceDE w:val="0"/>
              <w:autoSpaceDN w:val="0"/>
              <w:adjustRightInd w:val="0"/>
              <w:jc w:val="center"/>
            </w:pPr>
            <w:r w:rsidRPr="00123987">
              <w:t>5564,6</w:t>
            </w:r>
          </w:p>
        </w:tc>
        <w:tc>
          <w:tcPr>
            <w:tcW w:w="1190" w:type="dxa"/>
            <w:gridSpan w:val="2"/>
          </w:tcPr>
          <w:p w14:paraId="12D0B5F9" w14:textId="77777777" w:rsidR="00B212A5" w:rsidRPr="0008735E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6BE1DB55" w14:textId="77777777" w:rsidR="00B212A5" w:rsidRPr="0008735E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52A84FD4" w14:textId="77777777" w:rsidR="00B212A5" w:rsidRPr="00123987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3987">
              <w:t>5564,6</w:t>
            </w:r>
          </w:p>
        </w:tc>
        <w:tc>
          <w:tcPr>
            <w:tcW w:w="1422" w:type="dxa"/>
            <w:gridSpan w:val="4"/>
          </w:tcPr>
          <w:p w14:paraId="1E0B4CE9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4"/>
            <w:vMerge w:val="restart"/>
          </w:tcPr>
          <w:p w14:paraId="329258C4" w14:textId="77777777" w:rsidR="00B212A5" w:rsidRPr="0008735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задания</w:t>
            </w:r>
          </w:p>
        </w:tc>
        <w:tc>
          <w:tcPr>
            <w:tcW w:w="1841" w:type="dxa"/>
            <w:gridSpan w:val="2"/>
            <w:vMerge w:val="restart"/>
          </w:tcPr>
          <w:p w14:paraId="3364340A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БГП</w:t>
            </w:r>
          </w:p>
        </w:tc>
      </w:tr>
      <w:tr w:rsidR="00B212A5" w:rsidRPr="00170923" w14:paraId="0E0899B7" w14:textId="77777777" w:rsidTr="00904846">
        <w:trPr>
          <w:trHeight w:val="348"/>
        </w:trPr>
        <w:tc>
          <w:tcPr>
            <w:tcW w:w="621" w:type="dxa"/>
            <w:vMerge/>
          </w:tcPr>
          <w:p w14:paraId="30E9B923" w14:textId="77777777" w:rsidR="00B212A5" w:rsidRPr="00170923" w:rsidRDefault="00B212A5" w:rsidP="00477EAD"/>
        </w:tc>
        <w:tc>
          <w:tcPr>
            <w:tcW w:w="2353" w:type="dxa"/>
            <w:gridSpan w:val="2"/>
            <w:vMerge/>
          </w:tcPr>
          <w:p w14:paraId="117050EE" w14:textId="77777777" w:rsidR="00B212A5" w:rsidRPr="00170923" w:rsidRDefault="00B212A5" w:rsidP="00477EAD"/>
        </w:tc>
        <w:tc>
          <w:tcPr>
            <w:tcW w:w="911" w:type="dxa"/>
            <w:gridSpan w:val="2"/>
            <w:vMerge/>
          </w:tcPr>
          <w:p w14:paraId="1CDD6C71" w14:textId="77777777" w:rsidR="00B212A5" w:rsidRPr="00170923" w:rsidRDefault="00B212A5" w:rsidP="00477EAD"/>
        </w:tc>
        <w:tc>
          <w:tcPr>
            <w:tcW w:w="923" w:type="dxa"/>
            <w:gridSpan w:val="2"/>
          </w:tcPr>
          <w:p w14:paraId="7595E471" w14:textId="77777777" w:rsidR="00B212A5" w:rsidRPr="0008735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51" w:type="dxa"/>
            <w:gridSpan w:val="2"/>
          </w:tcPr>
          <w:p w14:paraId="1269C880" w14:textId="77777777" w:rsidR="00B212A5" w:rsidRPr="00123987" w:rsidRDefault="00B212A5" w:rsidP="00477EAD">
            <w:pPr>
              <w:autoSpaceDE w:val="0"/>
              <w:autoSpaceDN w:val="0"/>
              <w:adjustRightInd w:val="0"/>
              <w:jc w:val="center"/>
            </w:pPr>
            <w:r>
              <w:t>7447,0</w:t>
            </w:r>
          </w:p>
        </w:tc>
        <w:tc>
          <w:tcPr>
            <w:tcW w:w="1190" w:type="dxa"/>
            <w:gridSpan w:val="2"/>
          </w:tcPr>
          <w:p w14:paraId="7F3D9D4E" w14:textId="77777777" w:rsidR="00B212A5" w:rsidRPr="0008735E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79C8AC1F" w14:textId="77777777" w:rsidR="00B212A5" w:rsidRPr="0008735E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22802BF5" w14:textId="77777777" w:rsidR="00B212A5" w:rsidRPr="00123987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t>7447,0</w:t>
            </w:r>
          </w:p>
        </w:tc>
        <w:tc>
          <w:tcPr>
            <w:tcW w:w="1422" w:type="dxa"/>
            <w:gridSpan w:val="4"/>
          </w:tcPr>
          <w:p w14:paraId="2A2311E0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4"/>
            <w:vMerge/>
          </w:tcPr>
          <w:p w14:paraId="1E7176E0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14:paraId="01EA2135" w14:textId="77777777" w:rsidR="00B212A5" w:rsidRPr="00170923" w:rsidRDefault="00B212A5" w:rsidP="00477EAD"/>
        </w:tc>
      </w:tr>
      <w:tr w:rsidR="00B212A5" w:rsidRPr="00170923" w14:paraId="3D81C63B" w14:textId="77777777" w:rsidTr="00904846">
        <w:tc>
          <w:tcPr>
            <w:tcW w:w="621" w:type="dxa"/>
            <w:vMerge/>
          </w:tcPr>
          <w:p w14:paraId="7AFDC271" w14:textId="77777777" w:rsidR="00B212A5" w:rsidRPr="00170923" w:rsidRDefault="00B212A5" w:rsidP="00477EAD"/>
        </w:tc>
        <w:tc>
          <w:tcPr>
            <w:tcW w:w="2353" w:type="dxa"/>
            <w:gridSpan w:val="2"/>
            <w:vMerge/>
          </w:tcPr>
          <w:p w14:paraId="74196C66" w14:textId="77777777" w:rsidR="00B212A5" w:rsidRPr="00170923" w:rsidRDefault="00B212A5" w:rsidP="00477EAD"/>
        </w:tc>
        <w:tc>
          <w:tcPr>
            <w:tcW w:w="911" w:type="dxa"/>
            <w:gridSpan w:val="2"/>
            <w:vMerge/>
          </w:tcPr>
          <w:p w14:paraId="0E606EEF" w14:textId="77777777" w:rsidR="00B212A5" w:rsidRPr="00170923" w:rsidRDefault="00B212A5" w:rsidP="00477EAD"/>
        </w:tc>
        <w:tc>
          <w:tcPr>
            <w:tcW w:w="923" w:type="dxa"/>
            <w:gridSpan w:val="2"/>
          </w:tcPr>
          <w:p w14:paraId="248C6D44" w14:textId="77777777" w:rsidR="00B212A5" w:rsidRPr="0008735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51" w:type="dxa"/>
            <w:gridSpan w:val="2"/>
          </w:tcPr>
          <w:p w14:paraId="3A488426" w14:textId="23E07288" w:rsidR="00B212A5" w:rsidRPr="00434374" w:rsidRDefault="00434374" w:rsidP="00477EAD">
            <w:pPr>
              <w:autoSpaceDE w:val="0"/>
              <w:autoSpaceDN w:val="0"/>
              <w:adjustRightInd w:val="0"/>
              <w:jc w:val="center"/>
            </w:pPr>
            <w:r w:rsidRPr="00434374">
              <w:t>8818,33</w:t>
            </w:r>
          </w:p>
        </w:tc>
        <w:tc>
          <w:tcPr>
            <w:tcW w:w="1190" w:type="dxa"/>
            <w:gridSpan w:val="2"/>
          </w:tcPr>
          <w:p w14:paraId="0B02735C" w14:textId="77777777" w:rsidR="00B212A5" w:rsidRPr="00434374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781043D2" w14:textId="77777777" w:rsidR="00B212A5" w:rsidRPr="00434374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2306C05C" w14:textId="4EF70765" w:rsidR="00B212A5" w:rsidRPr="00434374" w:rsidRDefault="00434374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4374">
              <w:t>8818,33</w:t>
            </w:r>
          </w:p>
        </w:tc>
        <w:tc>
          <w:tcPr>
            <w:tcW w:w="1422" w:type="dxa"/>
            <w:gridSpan w:val="4"/>
          </w:tcPr>
          <w:p w14:paraId="550E40A5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4"/>
            <w:vMerge/>
          </w:tcPr>
          <w:p w14:paraId="1ED2CEC3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14:paraId="1852D9FF" w14:textId="77777777" w:rsidR="00B212A5" w:rsidRPr="00170923" w:rsidRDefault="00B212A5" w:rsidP="00477EAD"/>
        </w:tc>
      </w:tr>
      <w:tr w:rsidR="00B212A5" w:rsidRPr="00170923" w14:paraId="25EE62D8" w14:textId="77777777" w:rsidTr="00904846">
        <w:trPr>
          <w:trHeight w:val="338"/>
        </w:trPr>
        <w:tc>
          <w:tcPr>
            <w:tcW w:w="621" w:type="dxa"/>
            <w:vMerge/>
          </w:tcPr>
          <w:p w14:paraId="369EA0EC" w14:textId="77777777" w:rsidR="00B212A5" w:rsidRPr="00170923" w:rsidRDefault="00B212A5" w:rsidP="00477EAD"/>
        </w:tc>
        <w:tc>
          <w:tcPr>
            <w:tcW w:w="2353" w:type="dxa"/>
            <w:gridSpan w:val="2"/>
            <w:vMerge/>
          </w:tcPr>
          <w:p w14:paraId="7E904F41" w14:textId="77777777" w:rsidR="00B212A5" w:rsidRPr="00170923" w:rsidRDefault="00B212A5" w:rsidP="00477EAD"/>
        </w:tc>
        <w:tc>
          <w:tcPr>
            <w:tcW w:w="911" w:type="dxa"/>
            <w:gridSpan w:val="2"/>
            <w:vMerge/>
          </w:tcPr>
          <w:p w14:paraId="013D626F" w14:textId="77777777" w:rsidR="00B212A5" w:rsidRPr="00170923" w:rsidRDefault="00B212A5" w:rsidP="00477EAD"/>
        </w:tc>
        <w:tc>
          <w:tcPr>
            <w:tcW w:w="923" w:type="dxa"/>
            <w:gridSpan w:val="2"/>
          </w:tcPr>
          <w:p w14:paraId="2AF5EC81" w14:textId="77777777" w:rsidR="00B212A5" w:rsidRPr="0008735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51" w:type="dxa"/>
            <w:gridSpan w:val="2"/>
          </w:tcPr>
          <w:p w14:paraId="377EE2D6" w14:textId="369818F3" w:rsidR="00B212A5" w:rsidRPr="00434374" w:rsidRDefault="00434374" w:rsidP="00477EAD">
            <w:pPr>
              <w:autoSpaceDE w:val="0"/>
              <w:autoSpaceDN w:val="0"/>
              <w:adjustRightInd w:val="0"/>
              <w:jc w:val="center"/>
            </w:pPr>
            <w:r w:rsidRPr="00434374">
              <w:t>21829,93</w:t>
            </w:r>
          </w:p>
        </w:tc>
        <w:tc>
          <w:tcPr>
            <w:tcW w:w="1190" w:type="dxa"/>
            <w:gridSpan w:val="2"/>
          </w:tcPr>
          <w:p w14:paraId="19D10625" w14:textId="77777777" w:rsidR="00B212A5" w:rsidRPr="00434374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02E585DF" w14:textId="77777777" w:rsidR="00B212A5" w:rsidRPr="00434374" w:rsidRDefault="00B212A5" w:rsidP="00477EA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3A4D79FA" w14:textId="5AF738AF" w:rsidR="00B212A5" w:rsidRPr="00434374" w:rsidRDefault="00434374" w:rsidP="00477EAD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434374">
              <w:rPr>
                <w:rFonts w:ascii="Times New Roman" w:hAnsi="Times New Roman"/>
              </w:rPr>
              <w:t>21829,93</w:t>
            </w:r>
          </w:p>
        </w:tc>
        <w:tc>
          <w:tcPr>
            <w:tcW w:w="1422" w:type="dxa"/>
            <w:gridSpan w:val="4"/>
          </w:tcPr>
          <w:p w14:paraId="494D4DFA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4"/>
            <w:vMerge/>
          </w:tcPr>
          <w:p w14:paraId="35B55EB7" w14:textId="77777777" w:rsidR="00B212A5" w:rsidRPr="00170923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14:paraId="09FF65BB" w14:textId="77777777" w:rsidR="00B212A5" w:rsidRPr="00170923" w:rsidRDefault="00B212A5" w:rsidP="00477EAD"/>
        </w:tc>
      </w:tr>
      <w:tr w:rsidR="006B0876" w:rsidRPr="00170923" w14:paraId="27B5A995" w14:textId="77777777" w:rsidTr="00904846">
        <w:tc>
          <w:tcPr>
            <w:tcW w:w="621" w:type="dxa"/>
          </w:tcPr>
          <w:p w14:paraId="3C3234E7" w14:textId="2D888619" w:rsidR="006B0876" w:rsidRPr="00170923" w:rsidRDefault="006B0876" w:rsidP="003913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77" w:type="dxa"/>
            <w:gridSpan w:val="24"/>
          </w:tcPr>
          <w:p w14:paraId="6D24614D" w14:textId="503316FF" w:rsidR="006B0876" w:rsidRPr="00123987" w:rsidRDefault="006B0876" w:rsidP="003913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3987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>4</w:t>
            </w:r>
            <w:r w:rsidRPr="00123987">
              <w:rPr>
                <w:sz w:val="28"/>
                <w:szCs w:val="28"/>
              </w:rPr>
              <w:t xml:space="preserve"> «Развитие и реализация культурного и духовного потенциала каждой личности.</w:t>
            </w:r>
            <w:r>
              <w:rPr>
                <w:sz w:val="28"/>
                <w:szCs w:val="28"/>
              </w:rPr>
              <w:t xml:space="preserve"> </w:t>
            </w:r>
            <w:r w:rsidRPr="00123987">
              <w:rPr>
                <w:sz w:val="28"/>
                <w:szCs w:val="28"/>
              </w:rPr>
              <w:t>Повышение эффективности управления в сфере культуры, улучшение качества услуг, предоставляемых учреждениями»</w:t>
            </w:r>
          </w:p>
        </w:tc>
      </w:tr>
      <w:tr w:rsidR="006B0876" w:rsidRPr="00170923" w14:paraId="4FAC8789" w14:textId="77777777" w:rsidTr="00904846">
        <w:tc>
          <w:tcPr>
            <w:tcW w:w="621" w:type="dxa"/>
          </w:tcPr>
          <w:p w14:paraId="7F376E1A" w14:textId="6899836D" w:rsidR="006B0876" w:rsidRPr="00170923" w:rsidRDefault="006B0876" w:rsidP="003913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277" w:type="dxa"/>
            <w:gridSpan w:val="24"/>
          </w:tcPr>
          <w:p w14:paraId="0C87C566" w14:textId="05B0B4AE" w:rsidR="006B0876" w:rsidRPr="00896B3D" w:rsidRDefault="006B0876" w:rsidP="003913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96B3D">
              <w:rPr>
                <w:rFonts w:ascii="Times New Roman" w:hAnsi="Times New Roman" w:cs="Times New Roman"/>
                <w:sz w:val="28"/>
                <w:szCs w:val="28"/>
              </w:rPr>
              <w:t xml:space="preserve">.1 </w:t>
            </w:r>
            <w:r w:rsidRPr="0012398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17B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17B82">
              <w:rPr>
                <w:rFonts w:ascii="Times New Roman" w:hAnsi="Times New Roman"/>
                <w:sz w:val="28"/>
                <w:szCs w:val="28"/>
              </w:rPr>
              <w:t>лучшение качества услуг, предоставляемых учреждениями культуры, искусства и кинематографии, сохранение и развитие художественно-эстетического образования и кадрового потенциала культуры и искусства, развитие профессионального искусства, укрепление материально-технической базы учреждений культуры, искусства и кинематографии</w:t>
            </w:r>
            <w:r w:rsidRPr="0012398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6B0876" w:rsidRPr="00170923" w14:paraId="6A47F95D" w14:textId="77777777" w:rsidTr="00904846">
        <w:trPr>
          <w:trHeight w:val="395"/>
        </w:trPr>
        <w:tc>
          <w:tcPr>
            <w:tcW w:w="621" w:type="dxa"/>
            <w:vMerge w:val="restart"/>
          </w:tcPr>
          <w:p w14:paraId="28D8766D" w14:textId="0037E29A" w:rsidR="006B0876" w:rsidRPr="00170923" w:rsidRDefault="006B0876" w:rsidP="003913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2353" w:type="dxa"/>
            <w:gridSpan w:val="2"/>
            <w:vMerge w:val="restart"/>
          </w:tcPr>
          <w:p w14:paraId="1343FD68" w14:textId="2BF40FCA" w:rsidR="006B0876" w:rsidRPr="00F56705" w:rsidRDefault="00867BA8" w:rsidP="003913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 w:rsidR="00522E3B">
              <w:rPr>
                <w:rFonts w:ascii="Times New Roman" w:hAnsi="Times New Roman" w:cs="Times New Roman"/>
                <w:sz w:val="28"/>
                <w:szCs w:val="28"/>
              </w:rPr>
              <w:t xml:space="preserve">условий </w:t>
            </w:r>
            <w:r w:rsidR="00DE41ED">
              <w:rPr>
                <w:rFonts w:ascii="Times New Roman" w:hAnsi="Times New Roman" w:cs="Times New Roman"/>
                <w:sz w:val="28"/>
                <w:szCs w:val="28"/>
              </w:rPr>
              <w:t>для массового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отдыха</w:t>
            </w:r>
            <w:r w:rsidR="00522E3B">
              <w:rPr>
                <w:rFonts w:ascii="Times New Roman" w:hAnsi="Times New Roman" w:cs="Times New Roman"/>
                <w:sz w:val="28"/>
                <w:szCs w:val="28"/>
              </w:rPr>
              <w:t xml:space="preserve"> жителей города</w:t>
            </w:r>
          </w:p>
        </w:tc>
        <w:tc>
          <w:tcPr>
            <w:tcW w:w="911" w:type="dxa"/>
            <w:gridSpan w:val="2"/>
            <w:vMerge w:val="restart"/>
          </w:tcPr>
          <w:p w14:paraId="325D2F09" w14:textId="77777777" w:rsidR="006B0876" w:rsidRPr="00170923" w:rsidRDefault="006B0876" w:rsidP="003913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</w:tcPr>
          <w:p w14:paraId="3BE24536" w14:textId="77777777" w:rsidR="006B0876" w:rsidRPr="0008735E" w:rsidRDefault="006B0876" w:rsidP="003913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51" w:type="dxa"/>
            <w:gridSpan w:val="2"/>
          </w:tcPr>
          <w:p w14:paraId="7285F365" w14:textId="1FEAF7D5" w:rsidR="006B0876" w:rsidRPr="00123987" w:rsidRDefault="00867BA8" w:rsidP="003913F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90" w:type="dxa"/>
            <w:gridSpan w:val="2"/>
          </w:tcPr>
          <w:p w14:paraId="17D74E2C" w14:textId="77777777" w:rsidR="006B0876" w:rsidRPr="0008735E" w:rsidRDefault="006B0876" w:rsidP="003913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39DEB7CA" w14:textId="77777777" w:rsidR="006B0876" w:rsidRPr="0008735E" w:rsidRDefault="006B0876" w:rsidP="003913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303D9700" w14:textId="6A941964" w:rsidR="006B0876" w:rsidRPr="00123987" w:rsidRDefault="00867BA8" w:rsidP="003913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2" w:type="dxa"/>
            <w:gridSpan w:val="4"/>
          </w:tcPr>
          <w:p w14:paraId="45D6B3F1" w14:textId="77777777" w:rsidR="006B0876" w:rsidRPr="00170923" w:rsidRDefault="006B0876" w:rsidP="003913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4"/>
            <w:vMerge w:val="restart"/>
          </w:tcPr>
          <w:p w14:paraId="58C1EF54" w14:textId="77777777" w:rsidR="006B0876" w:rsidRPr="0008735E" w:rsidRDefault="006B0876" w:rsidP="003913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 муниципального задания</w:t>
            </w:r>
          </w:p>
        </w:tc>
        <w:tc>
          <w:tcPr>
            <w:tcW w:w="1841" w:type="dxa"/>
            <w:gridSpan w:val="2"/>
            <w:vMerge w:val="restart"/>
          </w:tcPr>
          <w:p w14:paraId="23074DFF" w14:textId="77777777" w:rsidR="006B0876" w:rsidRPr="00170923" w:rsidRDefault="006B0876" w:rsidP="003913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БГП</w:t>
            </w:r>
          </w:p>
        </w:tc>
      </w:tr>
      <w:tr w:rsidR="006B0876" w:rsidRPr="00170923" w14:paraId="18BB2FC5" w14:textId="77777777" w:rsidTr="00904846">
        <w:trPr>
          <w:trHeight w:val="348"/>
        </w:trPr>
        <w:tc>
          <w:tcPr>
            <w:tcW w:w="621" w:type="dxa"/>
            <w:vMerge/>
          </w:tcPr>
          <w:p w14:paraId="66365ACC" w14:textId="77777777" w:rsidR="006B0876" w:rsidRPr="00170923" w:rsidRDefault="006B0876" w:rsidP="003913F8"/>
        </w:tc>
        <w:tc>
          <w:tcPr>
            <w:tcW w:w="2353" w:type="dxa"/>
            <w:gridSpan w:val="2"/>
            <w:vMerge/>
          </w:tcPr>
          <w:p w14:paraId="4E46212B" w14:textId="77777777" w:rsidR="006B0876" w:rsidRPr="00170923" w:rsidRDefault="006B0876" w:rsidP="003913F8"/>
        </w:tc>
        <w:tc>
          <w:tcPr>
            <w:tcW w:w="911" w:type="dxa"/>
            <w:gridSpan w:val="2"/>
            <w:vMerge/>
          </w:tcPr>
          <w:p w14:paraId="73735F63" w14:textId="77777777" w:rsidR="006B0876" w:rsidRPr="00170923" w:rsidRDefault="006B0876" w:rsidP="003913F8"/>
        </w:tc>
        <w:tc>
          <w:tcPr>
            <w:tcW w:w="923" w:type="dxa"/>
            <w:gridSpan w:val="2"/>
          </w:tcPr>
          <w:p w14:paraId="2C1F40F8" w14:textId="77777777" w:rsidR="006B0876" w:rsidRPr="0008735E" w:rsidRDefault="006B0876" w:rsidP="003913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51" w:type="dxa"/>
            <w:gridSpan w:val="2"/>
          </w:tcPr>
          <w:p w14:paraId="460C2211" w14:textId="1432592F" w:rsidR="006B0876" w:rsidRPr="00867BA8" w:rsidRDefault="00867BA8" w:rsidP="003913F8">
            <w:pPr>
              <w:autoSpaceDE w:val="0"/>
              <w:autoSpaceDN w:val="0"/>
              <w:adjustRightInd w:val="0"/>
              <w:jc w:val="center"/>
            </w:pPr>
            <w:r w:rsidRPr="00867BA8">
              <w:t>-</w:t>
            </w:r>
          </w:p>
        </w:tc>
        <w:tc>
          <w:tcPr>
            <w:tcW w:w="1190" w:type="dxa"/>
            <w:gridSpan w:val="2"/>
          </w:tcPr>
          <w:p w14:paraId="5A83B3F3" w14:textId="77777777" w:rsidR="006B0876" w:rsidRPr="00867BA8" w:rsidRDefault="006B0876" w:rsidP="003913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099B5FF3" w14:textId="77777777" w:rsidR="006B0876" w:rsidRPr="00867BA8" w:rsidRDefault="006B0876" w:rsidP="003913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28BCAB9F" w14:textId="4E9F0FCE" w:rsidR="006B0876" w:rsidRPr="00867BA8" w:rsidRDefault="00867BA8" w:rsidP="003913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BA8">
              <w:rPr>
                <w:sz w:val="20"/>
                <w:szCs w:val="20"/>
              </w:rPr>
              <w:t>-</w:t>
            </w:r>
          </w:p>
        </w:tc>
        <w:tc>
          <w:tcPr>
            <w:tcW w:w="1422" w:type="dxa"/>
            <w:gridSpan w:val="4"/>
          </w:tcPr>
          <w:p w14:paraId="6910AB08" w14:textId="77777777" w:rsidR="006B0876" w:rsidRPr="00170923" w:rsidRDefault="006B0876" w:rsidP="003913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4"/>
            <w:vMerge/>
          </w:tcPr>
          <w:p w14:paraId="3F7E3B8E" w14:textId="77777777" w:rsidR="006B0876" w:rsidRPr="00170923" w:rsidRDefault="006B0876" w:rsidP="003913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14:paraId="68BF94C5" w14:textId="77777777" w:rsidR="006B0876" w:rsidRPr="00170923" w:rsidRDefault="006B0876" w:rsidP="003913F8"/>
        </w:tc>
      </w:tr>
      <w:tr w:rsidR="006B0876" w:rsidRPr="00170923" w14:paraId="6EE38F22" w14:textId="77777777" w:rsidTr="00904846">
        <w:tc>
          <w:tcPr>
            <w:tcW w:w="621" w:type="dxa"/>
            <w:vMerge/>
          </w:tcPr>
          <w:p w14:paraId="6024691D" w14:textId="77777777" w:rsidR="006B0876" w:rsidRPr="00170923" w:rsidRDefault="006B0876" w:rsidP="003913F8"/>
        </w:tc>
        <w:tc>
          <w:tcPr>
            <w:tcW w:w="2353" w:type="dxa"/>
            <w:gridSpan w:val="2"/>
            <w:vMerge/>
          </w:tcPr>
          <w:p w14:paraId="6FE1617D" w14:textId="77777777" w:rsidR="006B0876" w:rsidRPr="00170923" w:rsidRDefault="006B0876" w:rsidP="003913F8"/>
        </w:tc>
        <w:tc>
          <w:tcPr>
            <w:tcW w:w="911" w:type="dxa"/>
            <w:gridSpan w:val="2"/>
            <w:vMerge/>
          </w:tcPr>
          <w:p w14:paraId="3465DE17" w14:textId="77777777" w:rsidR="006B0876" w:rsidRPr="00170923" w:rsidRDefault="006B0876" w:rsidP="003913F8"/>
        </w:tc>
        <w:tc>
          <w:tcPr>
            <w:tcW w:w="923" w:type="dxa"/>
            <w:gridSpan w:val="2"/>
          </w:tcPr>
          <w:p w14:paraId="4305DE90" w14:textId="77777777" w:rsidR="006B0876" w:rsidRPr="0008735E" w:rsidRDefault="006B0876" w:rsidP="003913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51" w:type="dxa"/>
            <w:gridSpan w:val="2"/>
          </w:tcPr>
          <w:p w14:paraId="53381BB8" w14:textId="49340DF2" w:rsidR="006B0876" w:rsidRPr="00434374" w:rsidRDefault="00434374" w:rsidP="003913F8">
            <w:pPr>
              <w:autoSpaceDE w:val="0"/>
              <w:autoSpaceDN w:val="0"/>
              <w:adjustRightInd w:val="0"/>
              <w:jc w:val="center"/>
            </w:pPr>
            <w:r w:rsidRPr="00434374">
              <w:t>6000,0</w:t>
            </w:r>
          </w:p>
        </w:tc>
        <w:tc>
          <w:tcPr>
            <w:tcW w:w="1190" w:type="dxa"/>
            <w:gridSpan w:val="2"/>
          </w:tcPr>
          <w:p w14:paraId="2A8C40C8" w14:textId="77777777" w:rsidR="006B0876" w:rsidRPr="00434374" w:rsidRDefault="006B0876" w:rsidP="003913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619DF173" w14:textId="77777777" w:rsidR="006B0876" w:rsidRPr="00434374" w:rsidRDefault="006B0876" w:rsidP="003913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0344BCD8" w14:textId="7AA00C8E" w:rsidR="006B0876" w:rsidRPr="00434374" w:rsidRDefault="00434374" w:rsidP="003913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4374">
              <w:t>6000,0</w:t>
            </w:r>
          </w:p>
        </w:tc>
        <w:tc>
          <w:tcPr>
            <w:tcW w:w="1422" w:type="dxa"/>
            <w:gridSpan w:val="4"/>
          </w:tcPr>
          <w:p w14:paraId="7F0D6BCD" w14:textId="77777777" w:rsidR="006B0876" w:rsidRPr="00170923" w:rsidRDefault="006B0876" w:rsidP="003913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4"/>
            <w:vMerge/>
          </w:tcPr>
          <w:p w14:paraId="40EDA6AA" w14:textId="77777777" w:rsidR="006B0876" w:rsidRPr="00170923" w:rsidRDefault="006B0876" w:rsidP="003913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14:paraId="781F96A7" w14:textId="77777777" w:rsidR="006B0876" w:rsidRPr="00170923" w:rsidRDefault="006B0876" w:rsidP="003913F8"/>
        </w:tc>
      </w:tr>
      <w:tr w:rsidR="006B0876" w:rsidRPr="00170923" w14:paraId="3E8D88BE" w14:textId="77777777" w:rsidTr="00904846">
        <w:trPr>
          <w:trHeight w:val="318"/>
        </w:trPr>
        <w:tc>
          <w:tcPr>
            <w:tcW w:w="621" w:type="dxa"/>
            <w:vMerge/>
          </w:tcPr>
          <w:p w14:paraId="2AF6FEF8" w14:textId="77777777" w:rsidR="006B0876" w:rsidRPr="00170923" w:rsidRDefault="006B0876" w:rsidP="003913F8"/>
        </w:tc>
        <w:tc>
          <w:tcPr>
            <w:tcW w:w="2353" w:type="dxa"/>
            <w:gridSpan w:val="2"/>
            <w:vMerge/>
          </w:tcPr>
          <w:p w14:paraId="60A02E0F" w14:textId="77777777" w:rsidR="006B0876" w:rsidRPr="00170923" w:rsidRDefault="006B0876" w:rsidP="003913F8"/>
        </w:tc>
        <w:tc>
          <w:tcPr>
            <w:tcW w:w="911" w:type="dxa"/>
            <w:gridSpan w:val="2"/>
            <w:vMerge/>
          </w:tcPr>
          <w:p w14:paraId="7C13D79A" w14:textId="77777777" w:rsidR="006B0876" w:rsidRPr="00170923" w:rsidRDefault="006B0876" w:rsidP="003913F8"/>
        </w:tc>
        <w:tc>
          <w:tcPr>
            <w:tcW w:w="923" w:type="dxa"/>
            <w:gridSpan w:val="2"/>
          </w:tcPr>
          <w:p w14:paraId="20432D34" w14:textId="77777777" w:rsidR="006B0876" w:rsidRPr="0008735E" w:rsidRDefault="006B0876" w:rsidP="003913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51" w:type="dxa"/>
            <w:gridSpan w:val="2"/>
          </w:tcPr>
          <w:p w14:paraId="4C29D9EA" w14:textId="2B5ADDD5" w:rsidR="006B0876" w:rsidRPr="00434374" w:rsidRDefault="00434374" w:rsidP="003913F8">
            <w:pPr>
              <w:autoSpaceDE w:val="0"/>
              <w:autoSpaceDN w:val="0"/>
              <w:adjustRightInd w:val="0"/>
              <w:jc w:val="center"/>
            </w:pPr>
            <w:r w:rsidRPr="00434374">
              <w:t>6000,0</w:t>
            </w:r>
          </w:p>
        </w:tc>
        <w:tc>
          <w:tcPr>
            <w:tcW w:w="1190" w:type="dxa"/>
            <w:gridSpan w:val="2"/>
          </w:tcPr>
          <w:p w14:paraId="7C99BE6B" w14:textId="77777777" w:rsidR="006B0876" w:rsidRPr="00434374" w:rsidRDefault="006B0876" w:rsidP="003913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312B1BF6" w14:textId="77777777" w:rsidR="006B0876" w:rsidRPr="00434374" w:rsidRDefault="006B0876" w:rsidP="003913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5DDC8767" w14:textId="3A2FD4DB" w:rsidR="006B0876" w:rsidRPr="00434374" w:rsidRDefault="00434374" w:rsidP="003913F8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434374">
              <w:rPr>
                <w:rFonts w:ascii="Times New Roman" w:hAnsi="Times New Roman"/>
              </w:rPr>
              <w:t>6000,0</w:t>
            </w:r>
          </w:p>
        </w:tc>
        <w:tc>
          <w:tcPr>
            <w:tcW w:w="1422" w:type="dxa"/>
            <w:gridSpan w:val="4"/>
          </w:tcPr>
          <w:p w14:paraId="70436EDB" w14:textId="77777777" w:rsidR="006B0876" w:rsidRPr="00170923" w:rsidRDefault="006B0876" w:rsidP="003913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4"/>
            <w:vMerge/>
          </w:tcPr>
          <w:p w14:paraId="6600ABBC" w14:textId="77777777" w:rsidR="006B0876" w:rsidRPr="00170923" w:rsidRDefault="006B0876" w:rsidP="003913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14:paraId="42C945F4" w14:textId="77777777" w:rsidR="006B0876" w:rsidRPr="00170923" w:rsidRDefault="006B0876" w:rsidP="003913F8"/>
        </w:tc>
      </w:tr>
      <w:tr w:rsidR="00B212A5" w:rsidRPr="00170923" w14:paraId="7C3CF4AC" w14:textId="77777777" w:rsidTr="00904846">
        <w:tc>
          <w:tcPr>
            <w:tcW w:w="621" w:type="dxa"/>
            <w:vMerge w:val="restart"/>
          </w:tcPr>
          <w:p w14:paraId="4552BCE1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gridSpan w:val="2"/>
            <w:vMerge w:val="restart"/>
          </w:tcPr>
          <w:p w14:paraId="1224D75D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11" w:type="dxa"/>
            <w:gridSpan w:val="2"/>
          </w:tcPr>
          <w:p w14:paraId="2A66B32C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</w:tcPr>
          <w:p w14:paraId="40F47527" w14:textId="77777777" w:rsidR="00B212A5" w:rsidRPr="0008735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51" w:type="dxa"/>
            <w:gridSpan w:val="2"/>
          </w:tcPr>
          <w:p w14:paraId="7D3F2EA8" w14:textId="77777777" w:rsidR="00B212A5" w:rsidRPr="00123987" w:rsidRDefault="00B212A5" w:rsidP="00477E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23987">
              <w:t>29070,5</w:t>
            </w:r>
          </w:p>
        </w:tc>
        <w:tc>
          <w:tcPr>
            <w:tcW w:w="1190" w:type="dxa"/>
            <w:gridSpan w:val="2"/>
          </w:tcPr>
          <w:p w14:paraId="7BEDECE5" w14:textId="77777777" w:rsidR="00B212A5" w:rsidRPr="006976FC" w:rsidRDefault="00B212A5" w:rsidP="00477EA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71A615C8" w14:textId="77777777" w:rsidR="00B212A5" w:rsidRPr="006976FC" w:rsidRDefault="00B212A5" w:rsidP="00477EA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0B9E9EF5" w14:textId="77777777" w:rsidR="00B212A5" w:rsidRPr="006976FC" w:rsidRDefault="00B212A5" w:rsidP="00477EA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3987">
              <w:t>29070,5</w:t>
            </w:r>
          </w:p>
        </w:tc>
        <w:tc>
          <w:tcPr>
            <w:tcW w:w="1422" w:type="dxa"/>
            <w:gridSpan w:val="4"/>
          </w:tcPr>
          <w:p w14:paraId="5F44D5DF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4"/>
            <w:vMerge w:val="restart"/>
          </w:tcPr>
          <w:p w14:paraId="6ECDC70B" w14:textId="77777777" w:rsidR="00B212A5" w:rsidRPr="00170923" w:rsidRDefault="00B212A5" w:rsidP="00477EAD"/>
        </w:tc>
        <w:tc>
          <w:tcPr>
            <w:tcW w:w="1841" w:type="dxa"/>
            <w:gridSpan w:val="2"/>
            <w:vMerge w:val="restart"/>
          </w:tcPr>
          <w:p w14:paraId="6759D493" w14:textId="77777777" w:rsidR="00B212A5" w:rsidRPr="00170923" w:rsidRDefault="00B212A5" w:rsidP="00477EAD"/>
        </w:tc>
      </w:tr>
      <w:tr w:rsidR="00B212A5" w:rsidRPr="00170923" w14:paraId="0EFCC8FA" w14:textId="77777777" w:rsidTr="00904846">
        <w:tc>
          <w:tcPr>
            <w:tcW w:w="621" w:type="dxa"/>
            <w:vMerge/>
          </w:tcPr>
          <w:p w14:paraId="4983728E" w14:textId="77777777" w:rsidR="00B212A5" w:rsidRPr="00170923" w:rsidRDefault="00B212A5" w:rsidP="00477EAD"/>
        </w:tc>
        <w:tc>
          <w:tcPr>
            <w:tcW w:w="2353" w:type="dxa"/>
            <w:gridSpan w:val="2"/>
            <w:vMerge/>
          </w:tcPr>
          <w:p w14:paraId="52CE8608" w14:textId="77777777" w:rsidR="00B212A5" w:rsidRPr="00170923" w:rsidRDefault="00B212A5" w:rsidP="00477EAD"/>
        </w:tc>
        <w:tc>
          <w:tcPr>
            <w:tcW w:w="911" w:type="dxa"/>
            <w:gridSpan w:val="2"/>
          </w:tcPr>
          <w:p w14:paraId="57F8AF94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</w:tcPr>
          <w:p w14:paraId="7A74B653" w14:textId="77777777" w:rsidR="00B212A5" w:rsidRPr="0008735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51" w:type="dxa"/>
            <w:gridSpan w:val="2"/>
          </w:tcPr>
          <w:p w14:paraId="6A838E21" w14:textId="77777777" w:rsidR="00B212A5" w:rsidRPr="00123987" w:rsidRDefault="00B212A5" w:rsidP="00477E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34667,0</w:t>
            </w:r>
          </w:p>
        </w:tc>
        <w:tc>
          <w:tcPr>
            <w:tcW w:w="1190" w:type="dxa"/>
            <w:gridSpan w:val="2"/>
          </w:tcPr>
          <w:p w14:paraId="53F06B1E" w14:textId="77777777" w:rsidR="00B212A5" w:rsidRPr="006976FC" w:rsidRDefault="00B212A5" w:rsidP="00477EA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494A43A7" w14:textId="77777777" w:rsidR="00B212A5" w:rsidRPr="006976FC" w:rsidRDefault="00B212A5" w:rsidP="00477EA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41122AC5" w14:textId="77777777" w:rsidR="00B212A5" w:rsidRPr="006976FC" w:rsidRDefault="00B212A5" w:rsidP="00477EA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t>34667,0</w:t>
            </w:r>
          </w:p>
        </w:tc>
        <w:tc>
          <w:tcPr>
            <w:tcW w:w="1422" w:type="dxa"/>
            <w:gridSpan w:val="4"/>
          </w:tcPr>
          <w:p w14:paraId="70FF9DE2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4"/>
            <w:vMerge/>
          </w:tcPr>
          <w:p w14:paraId="1958CA89" w14:textId="77777777" w:rsidR="00B212A5" w:rsidRPr="00170923" w:rsidRDefault="00B212A5" w:rsidP="00477EAD"/>
        </w:tc>
        <w:tc>
          <w:tcPr>
            <w:tcW w:w="1841" w:type="dxa"/>
            <w:gridSpan w:val="2"/>
            <w:vMerge/>
          </w:tcPr>
          <w:p w14:paraId="7E5E9EBE" w14:textId="77777777" w:rsidR="00B212A5" w:rsidRPr="00170923" w:rsidRDefault="00B212A5" w:rsidP="00477EAD"/>
        </w:tc>
      </w:tr>
      <w:tr w:rsidR="00B212A5" w:rsidRPr="00170923" w14:paraId="64C538C4" w14:textId="77777777" w:rsidTr="00904846">
        <w:tc>
          <w:tcPr>
            <w:tcW w:w="621" w:type="dxa"/>
            <w:vMerge/>
          </w:tcPr>
          <w:p w14:paraId="12B6CC4E" w14:textId="77777777" w:rsidR="00B212A5" w:rsidRPr="00170923" w:rsidRDefault="00B212A5" w:rsidP="00477EAD"/>
        </w:tc>
        <w:tc>
          <w:tcPr>
            <w:tcW w:w="2353" w:type="dxa"/>
            <w:gridSpan w:val="2"/>
            <w:vMerge/>
          </w:tcPr>
          <w:p w14:paraId="09C889A2" w14:textId="77777777" w:rsidR="00B212A5" w:rsidRPr="00170923" w:rsidRDefault="00B212A5" w:rsidP="00477EAD"/>
        </w:tc>
        <w:tc>
          <w:tcPr>
            <w:tcW w:w="911" w:type="dxa"/>
            <w:gridSpan w:val="2"/>
          </w:tcPr>
          <w:p w14:paraId="6D54AF4A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</w:tcPr>
          <w:p w14:paraId="64D5A6DC" w14:textId="77777777" w:rsidR="00B212A5" w:rsidRPr="0008735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51" w:type="dxa"/>
            <w:gridSpan w:val="2"/>
          </w:tcPr>
          <w:p w14:paraId="736F4539" w14:textId="66C94685" w:rsidR="00B212A5" w:rsidRPr="00434374" w:rsidRDefault="00434374" w:rsidP="00477E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34374">
              <w:t>45945,6</w:t>
            </w:r>
          </w:p>
        </w:tc>
        <w:tc>
          <w:tcPr>
            <w:tcW w:w="1190" w:type="dxa"/>
            <w:gridSpan w:val="2"/>
          </w:tcPr>
          <w:p w14:paraId="0EBF8CDA" w14:textId="77777777" w:rsidR="00B212A5" w:rsidRPr="00434374" w:rsidRDefault="00B212A5" w:rsidP="00477E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1" w:type="dxa"/>
            <w:gridSpan w:val="2"/>
          </w:tcPr>
          <w:p w14:paraId="658B4575" w14:textId="77777777" w:rsidR="00B212A5" w:rsidRPr="00434374" w:rsidRDefault="00B212A5" w:rsidP="00477EA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2AF49789" w14:textId="6BFA7C3A" w:rsidR="00B212A5" w:rsidRPr="00434374" w:rsidRDefault="00434374" w:rsidP="00477EA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34374">
              <w:t>45945,6</w:t>
            </w:r>
          </w:p>
        </w:tc>
        <w:tc>
          <w:tcPr>
            <w:tcW w:w="1422" w:type="dxa"/>
            <w:gridSpan w:val="4"/>
          </w:tcPr>
          <w:p w14:paraId="04662A2E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4"/>
            <w:vMerge/>
          </w:tcPr>
          <w:p w14:paraId="5E6CDE28" w14:textId="77777777" w:rsidR="00B212A5" w:rsidRPr="00170923" w:rsidRDefault="00B212A5" w:rsidP="00477EAD"/>
        </w:tc>
        <w:tc>
          <w:tcPr>
            <w:tcW w:w="1841" w:type="dxa"/>
            <w:gridSpan w:val="2"/>
            <w:vMerge/>
          </w:tcPr>
          <w:p w14:paraId="11938E42" w14:textId="77777777" w:rsidR="00B212A5" w:rsidRPr="00170923" w:rsidRDefault="00B212A5" w:rsidP="00477EAD"/>
        </w:tc>
      </w:tr>
      <w:tr w:rsidR="00B212A5" w:rsidRPr="00170923" w14:paraId="048F7948" w14:textId="77777777" w:rsidTr="00904846">
        <w:tc>
          <w:tcPr>
            <w:tcW w:w="621" w:type="dxa"/>
            <w:vMerge/>
          </w:tcPr>
          <w:p w14:paraId="7D1F9948" w14:textId="77777777" w:rsidR="00B212A5" w:rsidRPr="00170923" w:rsidRDefault="00B212A5" w:rsidP="00477EAD"/>
        </w:tc>
        <w:tc>
          <w:tcPr>
            <w:tcW w:w="2353" w:type="dxa"/>
            <w:gridSpan w:val="2"/>
            <w:vMerge/>
          </w:tcPr>
          <w:p w14:paraId="40485671" w14:textId="77777777" w:rsidR="00B212A5" w:rsidRPr="00170923" w:rsidRDefault="00B212A5" w:rsidP="00477EAD"/>
        </w:tc>
        <w:tc>
          <w:tcPr>
            <w:tcW w:w="911" w:type="dxa"/>
            <w:gridSpan w:val="2"/>
          </w:tcPr>
          <w:p w14:paraId="32290D7C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</w:tcPr>
          <w:p w14:paraId="6BF71F1E" w14:textId="77777777" w:rsidR="00B212A5" w:rsidRPr="0008735E" w:rsidRDefault="00B212A5" w:rsidP="00477E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51" w:type="dxa"/>
            <w:gridSpan w:val="2"/>
          </w:tcPr>
          <w:p w14:paraId="0271B046" w14:textId="72D2F120" w:rsidR="00B212A5" w:rsidRPr="00434374" w:rsidRDefault="00434374" w:rsidP="00477E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34374">
              <w:rPr>
                <w:bCs/>
              </w:rPr>
              <w:t>109683,1</w:t>
            </w:r>
          </w:p>
        </w:tc>
        <w:tc>
          <w:tcPr>
            <w:tcW w:w="1190" w:type="dxa"/>
            <w:gridSpan w:val="2"/>
          </w:tcPr>
          <w:p w14:paraId="5E840FF8" w14:textId="77777777" w:rsidR="00B212A5" w:rsidRPr="00434374" w:rsidRDefault="00B212A5" w:rsidP="00477EA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0B659330" w14:textId="77777777" w:rsidR="00B212A5" w:rsidRPr="00434374" w:rsidRDefault="00B212A5" w:rsidP="00477EA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52CC46BE" w14:textId="3FE9BD68" w:rsidR="00B212A5" w:rsidRPr="00434374" w:rsidRDefault="00434374" w:rsidP="00477EA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34374">
              <w:rPr>
                <w:bCs/>
              </w:rPr>
              <w:t>109683,1</w:t>
            </w:r>
          </w:p>
        </w:tc>
        <w:tc>
          <w:tcPr>
            <w:tcW w:w="1422" w:type="dxa"/>
            <w:gridSpan w:val="4"/>
          </w:tcPr>
          <w:p w14:paraId="01C2CA9B" w14:textId="77777777" w:rsidR="00B212A5" w:rsidRPr="00170923" w:rsidRDefault="00B212A5" w:rsidP="00477E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4"/>
            <w:vMerge/>
          </w:tcPr>
          <w:p w14:paraId="28E35F25" w14:textId="77777777" w:rsidR="00B212A5" w:rsidRPr="00170923" w:rsidRDefault="00B212A5" w:rsidP="00477EAD"/>
        </w:tc>
        <w:tc>
          <w:tcPr>
            <w:tcW w:w="1841" w:type="dxa"/>
            <w:gridSpan w:val="2"/>
            <w:vMerge/>
          </w:tcPr>
          <w:p w14:paraId="35C5E92F" w14:textId="77777777" w:rsidR="00B212A5" w:rsidRPr="00170923" w:rsidRDefault="00B212A5" w:rsidP="00477EAD"/>
        </w:tc>
      </w:tr>
    </w:tbl>
    <w:p w14:paraId="434FB570" w14:textId="77777777" w:rsidR="00867BA8" w:rsidRDefault="00867BA8" w:rsidP="00B212A5">
      <w:pPr>
        <w:tabs>
          <w:tab w:val="left" w:pos="4440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14:paraId="1985B3F1" w14:textId="77777777" w:rsidR="00867BA8" w:rsidRDefault="00867BA8" w:rsidP="00B212A5">
      <w:pPr>
        <w:tabs>
          <w:tab w:val="left" w:pos="4440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14:paraId="39DFC3E0" w14:textId="63F06CAA" w:rsidR="00B212A5" w:rsidRPr="007D543E" w:rsidRDefault="00B212A5" w:rsidP="00B212A5">
      <w:pPr>
        <w:tabs>
          <w:tab w:val="left" w:pos="4440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D543E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НФОРМАЦИЯ</w:t>
      </w:r>
      <w:r w:rsidRPr="007D543E">
        <w:rPr>
          <w:sz w:val="28"/>
          <w:szCs w:val="28"/>
        </w:rPr>
        <w:t xml:space="preserve"> </w:t>
      </w:r>
    </w:p>
    <w:p w14:paraId="586A3028" w14:textId="77777777" w:rsidR="00B212A5" w:rsidRPr="0003438E" w:rsidRDefault="00B212A5" w:rsidP="00B212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3438E">
        <w:rPr>
          <w:bCs/>
          <w:sz w:val="28"/>
          <w:szCs w:val="28"/>
        </w:rPr>
        <w:t>о налоговых расходах Белореченского городского поселения Белореченского района в сфере реализации</w:t>
      </w:r>
      <w:r w:rsidRPr="0003438E">
        <w:rPr>
          <w:sz w:val="28"/>
          <w:szCs w:val="28"/>
        </w:rPr>
        <w:t xml:space="preserve"> </w:t>
      </w:r>
    </w:p>
    <w:p w14:paraId="7CC648D1" w14:textId="77777777" w:rsidR="00B212A5" w:rsidRPr="0003438E" w:rsidRDefault="00B212A5" w:rsidP="00B212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3438E">
        <w:rPr>
          <w:bCs/>
          <w:sz w:val="28"/>
          <w:szCs w:val="28"/>
        </w:rPr>
        <w:lastRenderedPageBreak/>
        <w:t>муниципальной программы Белореченского городского поселения Белореченского района</w:t>
      </w:r>
    </w:p>
    <w:p w14:paraId="5DE47568" w14:textId="77777777" w:rsidR="00B212A5" w:rsidRDefault="00B212A5" w:rsidP="00B212A5">
      <w:pPr>
        <w:ind w:left="252"/>
        <w:jc w:val="center"/>
        <w:rPr>
          <w:sz w:val="28"/>
          <w:szCs w:val="28"/>
        </w:rPr>
      </w:pPr>
      <w:r w:rsidRPr="002F3889">
        <w:rPr>
          <w:bCs/>
          <w:sz w:val="28"/>
          <w:szCs w:val="28"/>
        </w:rPr>
        <w:t>«Организация досуга и обеспечение населения услугами учреждений культуры, сохранение, использование и популяризация объектов культурного наследия в Белореченском городском поселении</w:t>
      </w:r>
      <w:r w:rsidRPr="00E953E5">
        <w:rPr>
          <w:b/>
          <w:bCs/>
          <w:sz w:val="28"/>
          <w:szCs w:val="28"/>
        </w:rPr>
        <w:t xml:space="preserve"> </w:t>
      </w:r>
      <w:r w:rsidRPr="0003438E">
        <w:rPr>
          <w:sz w:val="28"/>
          <w:szCs w:val="28"/>
        </w:rPr>
        <w:t xml:space="preserve">Белореченского района» </w:t>
      </w:r>
    </w:p>
    <w:p w14:paraId="2078FDCF" w14:textId="77777777" w:rsidR="00B212A5" w:rsidRPr="0003438E" w:rsidRDefault="00B212A5" w:rsidP="00B212A5">
      <w:pPr>
        <w:ind w:left="252"/>
        <w:jc w:val="center"/>
        <w:rPr>
          <w:sz w:val="28"/>
          <w:szCs w:val="28"/>
        </w:rPr>
      </w:pPr>
      <w:r w:rsidRPr="0003438E">
        <w:rPr>
          <w:sz w:val="28"/>
          <w:szCs w:val="28"/>
        </w:rPr>
        <w:t>на 2023 - 2025 годы</w:t>
      </w:r>
    </w:p>
    <w:p w14:paraId="5CADBEAC" w14:textId="77777777" w:rsidR="00B212A5" w:rsidRPr="0057105B" w:rsidRDefault="00B212A5" w:rsidP="00B212A5">
      <w:pPr>
        <w:tabs>
          <w:tab w:val="left" w:pos="4440"/>
        </w:tabs>
        <w:autoSpaceDE w:val="0"/>
        <w:autoSpaceDN w:val="0"/>
        <w:adjustRightInd w:val="0"/>
        <w:jc w:val="center"/>
        <w:outlineLvl w:val="0"/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2409"/>
        <w:gridCol w:w="1843"/>
        <w:gridCol w:w="1559"/>
        <w:gridCol w:w="1371"/>
        <w:gridCol w:w="4091"/>
      </w:tblGrid>
      <w:tr w:rsidR="00B212A5" w:rsidRPr="007D543E" w14:paraId="396F0674" w14:textId="77777777" w:rsidTr="00477EAD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A979" w14:textId="77777777" w:rsidR="00B212A5" w:rsidRPr="00E9407D" w:rsidRDefault="00B212A5" w:rsidP="00477EAD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N п/п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4A66" w14:textId="77777777" w:rsidR="00B212A5" w:rsidRPr="00E9407D" w:rsidRDefault="00B212A5" w:rsidP="00477EAD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Наименование налоговой льготы, освобождения и иной преференции по налогам (далее - налоговая льгота)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CA74" w14:textId="77777777" w:rsidR="00B212A5" w:rsidRPr="00E9407D" w:rsidRDefault="00B212A5" w:rsidP="00477EAD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Наименование нормативного правового акта, устанавливающего налоговую льготу </w:t>
            </w:r>
          </w:p>
        </w:tc>
        <w:tc>
          <w:tcPr>
            <w:tcW w:w="4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7BBC" w14:textId="77777777" w:rsidR="00B212A5" w:rsidRPr="00E9407D" w:rsidRDefault="00B212A5" w:rsidP="00477EAD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Объем налоговых расходов Белореченского городского поселения, тыс. рублей 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E097" w14:textId="77777777" w:rsidR="00B212A5" w:rsidRPr="00E9407D" w:rsidRDefault="00B212A5" w:rsidP="00477EAD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Наименование целевого показателя муниципальной программы (подпрограммы), назначение (достижение) которого оказывает влияние налоговая льгота </w:t>
            </w:r>
          </w:p>
        </w:tc>
      </w:tr>
      <w:tr w:rsidR="00B212A5" w:rsidRPr="007D543E" w14:paraId="2193C269" w14:textId="77777777" w:rsidTr="00477EAD">
        <w:trPr>
          <w:trHeight w:val="1298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64E2" w14:textId="77777777" w:rsidR="00B212A5" w:rsidRPr="00E9407D" w:rsidRDefault="00B212A5" w:rsidP="00477EAD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1CA5" w14:textId="77777777" w:rsidR="00B212A5" w:rsidRPr="00E9407D" w:rsidRDefault="00B212A5" w:rsidP="00477EAD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F189" w14:textId="77777777" w:rsidR="00B212A5" w:rsidRPr="00E9407D" w:rsidRDefault="00B212A5" w:rsidP="00477EAD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D788" w14:textId="77777777" w:rsidR="00B212A5" w:rsidRPr="00E9407D" w:rsidRDefault="00B212A5" w:rsidP="00477EAD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очередной (текущий) финансовый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502D" w14:textId="77777777" w:rsidR="00B212A5" w:rsidRPr="00E9407D" w:rsidRDefault="00B212A5" w:rsidP="00477EAD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1-й год планового периода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AB08" w14:textId="77777777" w:rsidR="00B212A5" w:rsidRPr="00E9407D" w:rsidRDefault="00B212A5" w:rsidP="00477EAD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2-й год планового периода 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4631" w14:textId="77777777" w:rsidR="00B212A5" w:rsidRPr="00E9407D" w:rsidRDefault="00B212A5" w:rsidP="00477EAD">
            <w:pPr>
              <w:autoSpaceDE w:val="0"/>
              <w:autoSpaceDN w:val="0"/>
              <w:adjustRightInd w:val="0"/>
              <w:jc w:val="center"/>
            </w:pPr>
          </w:p>
        </w:tc>
      </w:tr>
      <w:tr w:rsidR="00B212A5" w:rsidRPr="007D543E" w14:paraId="1EF90CC2" w14:textId="77777777" w:rsidTr="00477EAD">
        <w:trPr>
          <w:trHeight w:val="22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EC3E" w14:textId="77777777" w:rsidR="00B212A5" w:rsidRPr="00E9407D" w:rsidRDefault="00B212A5" w:rsidP="00477EAD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E5E8" w14:textId="77777777" w:rsidR="00B212A5" w:rsidRPr="00E9407D" w:rsidRDefault="00B212A5" w:rsidP="00477EAD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D7E4" w14:textId="77777777" w:rsidR="00B212A5" w:rsidRPr="00E9407D" w:rsidRDefault="00B212A5" w:rsidP="00477EAD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ACE" w14:textId="77777777" w:rsidR="00B212A5" w:rsidRPr="00E9407D" w:rsidRDefault="00B212A5" w:rsidP="00477EAD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746C" w14:textId="77777777" w:rsidR="00B212A5" w:rsidRPr="00E9407D" w:rsidRDefault="00B212A5" w:rsidP="00477EAD">
            <w:pPr>
              <w:autoSpaceDE w:val="0"/>
              <w:autoSpaceDN w:val="0"/>
              <w:adjustRightInd w:val="0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26EF" w14:textId="77777777" w:rsidR="00B212A5" w:rsidRPr="00E9407D" w:rsidRDefault="00B212A5" w:rsidP="00477EAD">
            <w:pPr>
              <w:autoSpaceDE w:val="0"/>
              <w:autoSpaceDN w:val="0"/>
              <w:adjustRightInd w:val="0"/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4E2E" w14:textId="77777777" w:rsidR="00B212A5" w:rsidRPr="00E9407D" w:rsidRDefault="00B212A5" w:rsidP="00477EAD">
            <w:pPr>
              <w:autoSpaceDE w:val="0"/>
              <w:autoSpaceDN w:val="0"/>
              <w:adjustRightInd w:val="0"/>
            </w:pPr>
          </w:p>
        </w:tc>
      </w:tr>
    </w:tbl>
    <w:p w14:paraId="536B4458" w14:textId="77777777" w:rsidR="00B212A5" w:rsidRPr="00170923" w:rsidRDefault="00B212A5" w:rsidP="00B212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529C3F3" w14:textId="77777777" w:rsidR="00B212A5" w:rsidRDefault="00B212A5" w:rsidP="00B212A5">
      <w:pPr>
        <w:rPr>
          <w:sz w:val="28"/>
          <w:szCs w:val="28"/>
        </w:rPr>
      </w:pPr>
      <w:r>
        <w:rPr>
          <w:sz w:val="28"/>
        </w:rPr>
        <w:t>З</w:t>
      </w:r>
      <w:r w:rsidRPr="002C7608">
        <w:rPr>
          <w:sz w:val="28"/>
        </w:rPr>
        <w:t>аместител</w:t>
      </w:r>
      <w:r>
        <w:rPr>
          <w:sz w:val="28"/>
        </w:rPr>
        <w:t>ь</w:t>
      </w:r>
      <w:r w:rsidRPr="002C7608">
        <w:rPr>
          <w:sz w:val="28"/>
        </w:rPr>
        <w:t xml:space="preserve"> главы Белореченского</w:t>
      </w:r>
      <w:r>
        <w:rPr>
          <w:sz w:val="28"/>
        </w:rPr>
        <w:t xml:space="preserve"> городского </w:t>
      </w:r>
      <w:r w:rsidRPr="002C7608"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начальник </w:t>
      </w:r>
    </w:p>
    <w:p w14:paraId="3E4F3544" w14:textId="77777777" w:rsidR="00B212A5" w:rsidRDefault="00B212A5" w:rsidP="00B212A5">
      <w:r>
        <w:rPr>
          <w:sz w:val="28"/>
          <w:szCs w:val="28"/>
        </w:rPr>
        <w:t>управления по правовому и организационному обеспечению</w:t>
      </w:r>
      <w:r>
        <w:rPr>
          <w:sz w:val="28"/>
          <w:szCs w:val="28"/>
          <w:shd w:val="clear" w:color="auto" w:fill="FFFFFF"/>
        </w:rPr>
        <w:t xml:space="preserve">                        </w:t>
      </w:r>
      <w:r w:rsidRPr="002C7608">
        <w:rPr>
          <w:sz w:val="28"/>
          <w:szCs w:val="28"/>
          <w:shd w:val="clear" w:color="auto" w:fill="FFFFFF"/>
        </w:rPr>
        <w:t xml:space="preserve">    </w:t>
      </w:r>
      <w:r>
        <w:rPr>
          <w:sz w:val="28"/>
          <w:szCs w:val="28"/>
          <w:shd w:val="clear" w:color="auto" w:fill="FFFFFF"/>
        </w:rPr>
        <w:t xml:space="preserve">                                           С.И. Рвачев</w:t>
      </w:r>
    </w:p>
    <w:p w14:paraId="67FAAF9A" w14:textId="653EFE62" w:rsidR="0072405E" w:rsidRDefault="0072405E" w:rsidP="00801F92"/>
    <w:sectPr w:rsidR="0072405E" w:rsidSect="00B212A5">
      <w:headerReference w:type="default" r:id="rId9"/>
      <w:headerReference w:type="first" r:id="rId10"/>
      <w:pgSz w:w="16838" w:h="11906" w:orient="landscape"/>
      <w:pgMar w:top="1438" w:right="1134" w:bottom="567" w:left="1134" w:header="709" w:footer="709" w:gutter="0"/>
      <w:pgNumType w:start="6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28057" w14:textId="77777777" w:rsidR="00D3772F" w:rsidRDefault="00D3772F" w:rsidP="008D6EB1">
      <w:r>
        <w:separator/>
      </w:r>
    </w:p>
  </w:endnote>
  <w:endnote w:type="continuationSeparator" w:id="0">
    <w:p w14:paraId="447FAE7E" w14:textId="77777777" w:rsidR="00D3772F" w:rsidRDefault="00D3772F" w:rsidP="008D6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07996" w14:textId="77777777" w:rsidR="00D3772F" w:rsidRDefault="00D3772F" w:rsidP="008D6EB1">
      <w:r>
        <w:separator/>
      </w:r>
    </w:p>
  </w:footnote>
  <w:footnote w:type="continuationSeparator" w:id="0">
    <w:p w14:paraId="2651C7CD" w14:textId="77777777" w:rsidR="00D3772F" w:rsidRDefault="00D3772F" w:rsidP="008D6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403BE" w14:textId="77777777" w:rsidR="00B46359" w:rsidRDefault="0070344A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2AD09519" w14:textId="77777777" w:rsidR="00B46359" w:rsidRDefault="00B4635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9696729"/>
      <w:docPartObj>
        <w:docPartGallery w:val="Page Numbers (Top of Page)"/>
        <w:docPartUnique/>
      </w:docPartObj>
    </w:sdtPr>
    <w:sdtContent>
      <w:p w14:paraId="4B4296F5" w14:textId="2FC59C36" w:rsidR="0032321A" w:rsidRDefault="0032321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8BB">
          <w:rPr>
            <w:noProof/>
          </w:rPr>
          <w:t>5</w:t>
        </w:r>
        <w:r>
          <w:fldChar w:fldCharType="end"/>
        </w:r>
      </w:p>
    </w:sdtContent>
  </w:sdt>
  <w:p w14:paraId="2B377F4F" w14:textId="0570964C" w:rsidR="00B46359" w:rsidRDefault="00B46359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7923245"/>
      <w:docPartObj>
        <w:docPartGallery w:val="Page Numbers (Top of Page)"/>
        <w:docPartUnique/>
      </w:docPartObj>
    </w:sdtPr>
    <w:sdtContent>
      <w:p w14:paraId="7FBB526F" w14:textId="77777777" w:rsidR="00B46359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50565945" w14:textId="77777777" w:rsidR="00B46359" w:rsidRDefault="00B46359" w:rsidP="00F155F7">
    <w:pPr>
      <w:pStyle w:val="a4"/>
      <w:tabs>
        <w:tab w:val="clear" w:pos="4677"/>
        <w:tab w:val="clear" w:pos="9355"/>
        <w:tab w:val="left" w:pos="5445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6508153"/>
      <w:docPartObj>
        <w:docPartGallery w:val="Page Numbers (Top of Page)"/>
        <w:docPartUnique/>
      </w:docPartObj>
    </w:sdtPr>
    <w:sdtContent>
      <w:p w14:paraId="1EDDDFB7" w14:textId="77777777" w:rsidR="00B46359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40DC21E8" w14:textId="77777777" w:rsidR="00B46359" w:rsidRDefault="00B4635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C75206"/>
    <w:multiLevelType w:val="hybridMultilevel"/>
    <w:tmpl w:val="3676B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06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7D8"/>
    <w:rsid w:val="0008383D"/>
    <w:rsid w:val="0008735E"/>
    <w:rsid w:val="000E4896"/>
    <w:rsid w:val="0010664D"/>
    <w:rsid w:val="001568BB"/>
    <w:rsid w:val="002A69EB"/>
    <w:rsid w:val="002F17D8"/>
    <w:rsid w:val="002F3889"/>
    <w:rsid w:val="0032321A"/>
    <w:rsid w:val="0035321F"/>
    <w:rsid w:val="003653F6"/>
    <w:rsid w:val="00434374"/>
    <w:rsid w:val="0048545B"/>
    <w:rsid w:val="00522E3B"/>
    <w:rsid w:val="0057105B"/>
    <w:rsid w:val="005A45D7"/>
    <w:rsid w:val="006A4E75"/>
    <w:rsid w:val="006B0876"/>
    <w:rsid w:val="0070344A"/>
    <w:rsid w:val="0072405E"/>
    <w:rsid w:val="00734469"/>
    <w:rsid w:val="007519E0"/>
    <w:rsid w:val="007C387F"/>
    <w:rsid w:val="007D3ED4"/>
    <w:rsid w:val="00801F92"/>
    <w:rsid w:val="008124CC"/>
    <w:rsid w:val="00851141"/>
    <w:rsid w:val="00860FD5"/>
    <w:rsid w:val="00867BA8"/>
    <w:rsid w:val="00896B3D"/>
    <w:rsid w:val="008D6EB1"/>
    <w:rsid w:val="008F0B23"/>
    <w:rsid w:val="00904846"/>
    <w:rsid w:val="009B11DB"/>
    <w:rsid w:val="00A92000"/>
    <w:rsid w:val="00AD50A0"/>
    <w:rsid w:val="00AE018E"/>
    <w:rsid w:val="00B212A5"/>
    <w:rsid w:val="00B46359"/>
    <w:rsid w:val="00BC36D1"/>
    <w:rsid w:val="00C74886"/>
    <w:rsid w:val="00D3772F"/>
    <w:rsid w:val="00D96337"/>
    <w:rsid w:val="00DE41ED"/>
    <w:rsid w:val="00E120EE"/>
    <w:rsid w:val="00E41A1B"/>
    <w:rsid w:val="00E53289"/>
    <w:rsid w:val="00E87975"/>
    <w:rsid w:val="00E93B91"/>
    <w:rsid w:val="00EB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B0C89"/>
  <w15:chartTrackingRefBased/>
  <w15:docId w15:val="{5972A1B1-7EC8-44A4-8FE8-E6CEB7CD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88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10664D"/>
  </w:style>
  <w:style w:type="paragraph" w:styleId="a4">
    <w:name w:val="header"/>
    <w:basedOn w:val="a"/>
    <w:link w:val="a5"/>
    <w:uiPriority w:val="99"/>
    <w:rsid w:val="001066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664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1066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664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basedOn w:val="a"/>
    <w:next w:val="a9"/>
    <w:uiPriority w:val="99"/>
    <w:unhideWhenUsed/>
    <w:rsid w:val="0010664D"/>
    <w:pPr>
      <w:spacing w:before="30" w:after="30"/>
    </w:pPr>
    <w:rPr>
      <w:rFonts w:ascii="Arial" w:hAnsi="Arial" w:cs="Arial"/>
      <w:color w:val="332E2D"/>
      <w:spacing w:val="2"/>
    </w:rPr>
  </w:style>
  <w:style w:type="paragraph" w:styleId="3">
    <w:name w:val="Body Text 3"/>
    <w:basedOn w:val="a"/>
    <w:link w:val="30"/>
    <w:uiPriority w:val="99"/>
    <w:rsid w:val="0010664D"/>
    <w:pPr>
      <w:widowControl w:val="0"/>
      <w:jc w:val="both"/>
    </w:pPr>
    <w:rPr>
      <w:color w:val="000000"/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10664D"/>
    <w:rPr>
      <w:rFonts w:ascii="Times New Roman" w:eastAsia="Calibri" w:hAnsi="Times New Roman" w:cs="Times New Roman"/>
      <w:color w:val="000000"/>
      <w:sz w:val="28"/>
      <w:szCs w:val="24"/>
      <w:lang w:eastAsia="ru-RU"/>
    </w:rPr>
  </w:style>
  <w:style w:type="paragraph" w:customStyle="1" w:styleId="ConsPlusCell">
    <w:name w:val="ConsPlusCell"/>
    <w:uiPriority w:val="99"/>
    <w:rsid w:val="0010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rmal">
    <w:name w:val="ConsPlusNormal"/>
    <w:rsid w:val="00106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Subtitle"/>
    <w:basedOn w:val="a"/>
    <w:next w:val="a"/>
    <w:link w:val="ab"/>
    <w:qFormat/>
    <w:rsid w:val="0010664D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ab">
    <w:name w:val="Подзаголовок Знак"/>
    <w:basedOn w:val="a0"/>
    <w:link w:val="aa"/>
    <w:rsid w:val="0010664D"/>
    <w:rPr>
      <w:rFonts w:ascii="Calibri Light" w:eastAsia="Times New Roman" w:hAnsi="Calibri Light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0664D"/>
  </w:style>
  <w:style w:type="paragraph" w:styleId="ac">
    <w:name w:val="Balloon Text"/>
    <w:basedOn w:val="a"/>
    <w:link w:val="ad"/>
    <w:uiPriority w:val="99"/>
    <w:semiHidden/>
    <w:unhideWhenUsed/>
    <w:rsid w:val="00C7488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7488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1982</Words>
  <Characters>11303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Астахова</dc:creator>
  <cp:keywords/>
  <dc:description/>
  <cp:lastModifiedBy>user</cp:lastModifiedBy>
  <cp:revision>22</cp:revision>
  <cp:lastPrinted>2024-11-12T06:35:00Z</cp:lastPrinted>
  <dcterms:created xsi:type="dcterms:W3CDTF">2022-10-11T10:01:00Z</dcterms:created>
  <dcterms:modified xsi:type="dcterms:W3CDTF">2024-11-12T06:36:00Z</dcterms:modified>
</cp:coreProperties>
</file>